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165"/>
      </w:tblGrid>
      <w:tr w:rsidR="001239B7" w:rsidRPr="009351D7" w14:paraId="357F198C" w14:textId="77777777" w:rsidTr="00025812">
        <w:tc>
          <w:tcPr>
            <w:tcW w:w="2943" w:type="dxa"/>
          </w:tcPr>
          <w:p w14:paraId="11ED28C1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</w:rPr>
              <w:drawing>
                <wp:inline distT="0" distB="0" distL="0" distR="0" wp14:anchorId="48623E45" wp14:editId="7BFBBA93">
                  <wp:extent cx="1647825" cy="1310222"/>
                  <wp:effectExtent l="0" t="0" r="0" b="444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10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</w:tcPr>
          <w:p w14:paraId="524133CD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14:paraId="2A6D2873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14:paraId="38B5899C" w14:textId="77777777"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14:paraId="276D0A9A" w14:textId="77777777"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14:paraId="1D3C8320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14:paraId="6803EF2B" w14:textId="77777777" w:rsidR="00CE7BC4" w:rsidRPr="009351D7" w:rsidRDefault="00CE7BC4">
      <w:pPr>
        <w:rPr>
          <w:rFonts w:ascii="Times New Roman" w:hAnsi="Times New Roman" w:cs="Times New Roman"/>
        </w:rPr>
      </w:pPr>
    </w:p>
    <w:p w14:paraId="79FB2041" w14:textId="77777777"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14:paraId="32116370" w14:textId="77777777" w:rsidR="001239B7" w:rsidRPr="00E3787C" w:rsidRDefault="00D446B2" w:rsidP="001239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Magyar Agrár- és Élettudományi Egyetem, Nemzetközi Hallgatói Ügyek Központja</w:t>
      </w:r>
      <w:r w:rsidR="001239B7" w:rsidRPr="009351D7">
        <w:rPr>
          <w:rFonts w:ascii="Times New Roman" w:hAnsi="Times New Roman" w:cs="Times New Roman"/>
        </w:rPr>
        <w:t xml:space="preserve"> pályázatot hirdet a CEEPUS – Közép-európai </w:t>
      </w:r>
      <w:r w:rsidR="001239B7" w:rsidRPr="00E3787C">
        <w:rPr>
          <w:rFonts w:ascii="Times New Roman" w:hAnsi="Times New Roman" w:cs="Times New Roman"/>
        </w:rPr>
        <w:t xml:space="preserve">Felsőoktatási Csereprogram keretén belül </w:t>
      </w:r>
      <w:r w:rsidR="001239B7"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14:paraId="6020830C" w14:textId="77777777" w:rsidR="001239B7" w:rsidRPr="00E3787C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14:paraId="5A504883" w14:textId="77777777"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="00464C8D">
        <w:rPr>
          <w:rStyle w:val="stdtitelwb"/>
          <w:rFonts w:ascii="Times New Roman" w:hAnsi="Times New Roman" w:cs="Times New Roman"/>
          <w:b/>
        </w:rPr>
        <w:t>CIII-SK-44</w:t>
      </w:r>
    </w:p>
    <w:p w14:paraId="54FAABAC" w14:textId="77777777"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>Koordinátor neve és elérhetősége: Dr. Tarr Zsuzsanna</w:t>
      </w:r>
    </w:p>
    <w:p w14:paraId="2F98B669" w14:textId="77777777" w:rsidR="004F3FC3" w:rsidRPr="004F3FC3" w:rsidRDefault="00E3787C" w:rsidP="004F3FC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Koordinátor </w:t>
      </w:r>
      <w:r w:rsidRPr="00E3787C">
        <w:rPr>
          <w:rFonts w:ascii="Times New Roman" w:hAnsi="Times New Roman" w:cs="Times New Roman"/>
          <w:b/>
          <w:color w:val="000000"/>
        </w:rPr>
        <w:t xml:space="preserve">elérhetősége: </w:t>
      </w:r>
      <w:r>
        <w:rPr>
          <w:rFonts w:ascii="Times New Roman" w:hAnsi="Times New Roman" w:cs="Times New Roman"/>
          <w:b/>
          <w:color w:val="000000"/>
        </w:rPr>
        <w:t>tarr.zsuzsanna@</w:t>
      </w:r>
      <w:r w:rsidR="00F5798B">
        <w:rPr>
          <w:rFonts w:ascii="Times New Roman" w:hAnsi="Times New Roman" w:cs="Times New Roman"/>
          <w:b/>
          <w:color w:val="000000"/>
        </w:rPr>
        <w:t>uni-mate</w:t>
      </w:r>
      <w:r>
        <w:rPr>
          <w:rFonts w:ascii="Times New Roman" w:hAnsi="Times New Roman" w:cs="Times New Roman"/>
          <w:b/>
          <w:color w:val="000000"/>
        </w:rPr>
        <w:t>.hu</w:t>
      </w:r>
      <w:r w:rsidRPr="00E3787C">
        <w:rPr>
          <w:rFonts w:ascii="Times New Roman" w:hAnsi="Times New Roman" w:cs="Times New Roman"/>
          <w:b/>
          <w:color w:val="000000"/>
        </w:rPr>
        <w:t>, 06-28/522-000/1017</w:t>
      </w:r>
    </w:p>
    <w:p w14:paraId="109A9438" w14:textId="77777777" w:rsidR="00931756" w:rsidRPr="004F3FC3" w:rsidRDefault="00E3787C" w:rsidP="004F3FC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4F3FC3">
        <w:rPr>
          <w:rFonts w:ascii="Times New Roman" w:hAnsi="Times New Roman" w:cs="Times New Roman"/>
          <w:b/>
          <w:color w:val="000000"/>
        </w:rPr>
        <w:t xml:space="preserve">A hálózat címe: </w:t>
      </w:r>
      <w:proofErr w:type="spellStart"/>
      <w:r w:rsidR="00464C8D">
        <w:rPr>
          <w:rFonts w:ascii="Times New Roman" w:eastAsia="Times New Roman" w:hAnsi="Times New Roman" w:cs="Times New Roman"/>
          <w:sz w:val="24"/>
          <w:szCs w:val="24"/>
          <w:lang w:eastAsia="hu-HU"/>
        </w:rPr>
        <w:t>Applied</w:t>
      </w:r>
      <w:proofErr w:type="spellEnd"/>
      <w:r w:rsidR="00464C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464C8D">
        <w:rPr>
          <w:rFonts w:ascii="Times New Roman" w:eastAsia="Times New Roman" w:hAnsi="Times New Roman" w:cs="Times New Roman"/>
          <w:sz w:val="24"/>
          <w:szCs w:val="24"/>
          <w:lang w:eastAsia="hu-HU"/>
        </w:rPr>
        <w:t>Economics</w:t>
      </w:r>
      <w:proofErr w:type="spellEnd"/>
      <w:r w:rsidR="00464C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Management</w:t>
      </w:r>
    </w:p>
    <w:p w14:paraId="1534D30E" w14:textId="77777777" w:rsidR="004F3FC3" w:rsidRDefault="004F3FC3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0D1BA0" w:rsidRPr="009351D7" w14:paraId="40AAD4F9" w14:textId="77777777" w:rsidTr="00F81FE7">
        <w:tc>
          <w:tcPr>
            <w:tcW w:w="402" w:type="dxa"/>
            <w:vMerge w:val="restart"/>
          </w:tcPr>
          <w:p w14:paraId="26918818" w14:textId="77777777" w:rsidR="000D1BA0" w:rsidRPr="009351D7" w:rsidRDefault="0010070A" w:rsidP="00F81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D1BA0"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14:paraId="381EC98D" w14:textId="77777777" w:rsidR="000D1BA0" w:rsidRPr="00D109D6" w:rsidRDefault="000D1BA0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14:paraId="1026EEFB" w14:textId="77777777" w:rsidR="000D1BA0" w:rsidRPr="00D109D6" w:rsidRDefault="00C5610F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Ausztria</w:t>
            </w:r>
          </w:p>
        </w:tc>
      </w:tr>
      <w:tr w:rsidR="000D1BA0" w:rsidRPr="009351D7" w14:paraId="1986C677" w14:textId="77777777" w:rsidTr="00F81FE7">
        <w:tc>
          <w:tcPr>
            <w:tcW w:w="402" w:type="dxa"/>
            <w:vMerge/>
          </w:tcPr>
          <w:p w14:paraId="74B91A5D" w14:textId="77777777"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7C354DAE" w14:textId="77777777" w:rsidR="000D1BA0" w:rsidRPr="00D109D6" w:rsidRDefault="000D1BA0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14:paraId="76A6FD4D" w14:textId="77777777" w:rsidR="000D1BA0" w:rsidRDefault="00F77FC6" w:rsidP="00F81FE7">
            <w:pPr>
              <w:spacing w:line="240" w:lineRule="auto"/>
              <w:rPr>
                <w:rFonts w:ascii="Times New Roman" w:hAnsi="Times New Roman"/>
                <w:smallCaps/>
              </w:rPr>
            </w:pPr>
            <w:proofErr w:type="spellStart"/>
            <w:r w:rsidRPr="00F77FC6">
              <w:rPr>
                <w:rFonts w:ascii="Times New Roman" w:hAnsi="Times New Roman"/>
                <w:b/>
              </w:rPr>
              <w:t>Krakow</w:t>
            </w:r>
            <w:proofErr w:type="spellEnd"/>
            <w:r w:rsidRPr="00F77FC6">
              <w:rPr>
                <w:rFonts w:ascii="Times New Roman" w:hAnsi="Times New Roman"/>
                <w:b/>
              </w:rPr>
              <w:t xml:space="preserve"> University of </w:t>
            </w:r>
            <w:proofErr w:type="spellStart"/>
            <w:r w:rsidRPr="00F77FC6">
              <w:rPr>
                <w:rFonts w:ascii="Times New Roman" w:hAnsi="Times New Roman"/>
                <w:b/>
              </w:rPr>
              <w:t>Economics</w:t>
            </w:r>
            <w:proofErr w:type="spellEnd"/>
            <w:r>
              <w:br/>
            </w:r>
            <w:proofErr w:type="spellStart"/>
            <w:r w:rsidRPr="00F77FC6">
              <w:rPr>
                <w:rFonts w:ascii="Times New Roman" w:hAnsi="Times New Roman"/>
                <w:smallCaps/>
              </w:rPr>
              <w:t>Department</w:t>
            </w:r>
            <w:proofErr w:type="spellEnd"/>
            <w:r w:rsidRPr="00F77FC6">
              <w:rPr>
                <w:rFonts w:ascii="Times New Roman" w:hAnsi="Times New Roman"/>
                <w:smallCaps/>
              </w:rPr>
              <w:t xml:space="preserve"> of International Trade</w:t>
            </w:r>
          </w:p>
          <w:p w14:paraId="154F2D3A" w14:textId="1EA4D309" w:rsidR="00F77FC6" w:rsidRPr="00F77FC6" w:rsidRDefault="00F77FC6" w:rsidP="00F77FC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77FC6">
              <w:rPr>
                <w:rFonts w:ascii="Times New Roman" w:eastAsia="Times New Roman" w:hAnsi="Times New Roman"/>
                <w:sz w:val="22"/>
                <w:szCs w:val="22"/>
              </w:rPr>
              <w:t xml:space="preserve">Honlap: </w:t>
            </w:r>
            <w:r w:rsidRPr="00F77FC6">
              <w:rPr>
                <w:rFonts w:ascii="Times New Roman" w:eastAsia="Times New Roman" w:hAnsi="Times New Roman"/>
                <w:sz w:val="22"/>
                <w:szCs w:val="22"/>
              </w:rPr>
              <w:t>http://archiwumuek.uek.krakow.pl/en/university/faculties/faculty-of-economics-and-international-relations.html</w:t>
            </w:r>
          </w:p>
        </w:tc>
      </w:tr>
      <w:tr w:rsidR="000D1BA0" w:rsidRPr="009351D7" w14:paraId="5F2F4B8F" w14:textId="77777777" w:rsidTr="00C5610F">
        <w:tc>
          <w:tcPr>
            <w:tcW w:w="402" w:type="dxa"/>
            <w:vMerge/>
          </w:tcPr>
          <w:p w14:paraId="62788624" w14:textId="77777777"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14:paraId="44BEF4C9" w14:textId="77777777" w:rsidR="000D1BA0" w:rsidRPr="009351D7" w:rsidRDefault="000D1BA0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B6DDE8" w:themeFill="accent5" w:themeFillTint="66"/>
          </w:tcPr>
          <w:p w14:paraId="6CC19776" w14:textId="77777777" w:rsidR="000D1BA0" w:rsidRPr="00D109D6" w:rsidRDefault="000D1BA0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  <w:shd w:val="clear" w:color="auto" w:fill="auto"/>
          </w:tcPr>
          <w:p w14:paraId="59DC7EE7" w14:textId="77777777" w:rsidR="000D1BA0" w:rsidRPr="009351D7" w:rsidRDefault="000D1BA0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14:paraId="7AFD59A1" w14:textId="77777777" w:rsidR="000D1BA0" w:rsidRPr="009351D7" w:rsidRDefault="000D1BA0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14:paraId="64645D0A" w14:textId="77777777" w:rsidR="000D1BA0" w:rsidRPr="009351D7" w:rsidRDefault="000D1BA0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14:paraId="795223AB" w14:textId="452AC868" w:rsidR="000D1BA0" w:rsidRPr="009351D7" w:rsidRDefault="00F77FC6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D1BA0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0D1BA0" w:rsidRPr="009351D7" w14:paraId="26D16799" w14:textId="77777777" w:rsidTr="00C5610F">
        <w:tc>
          <w:tcPr>
            <w:tcW w:w="402" w:type="dxa"/>
            <w:vMerge/>
          </w:tcPr>
          <w:p w14:paraId="34729147" w14:textId="77777777"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14:paraId="2A3C32F3" w14:textId="77777777" w:rsidR="000D1BA0" w:rsidRPr="00D109D6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B6DDE8" w:themeFill="accent5" w:themeFillTint="66"/>
          </w:tcPr>
          <w:p w14:paraId="627B6C2B" w14:textId="77777777" w:rsidR="000D1BA0" w:rsidRPr="00D109D6" w:rsidRDefault="000D1BA0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14:paraId="33F189EF" w14:textId="77777777" w:rsidR="000D1BA0" w:rsidRPr="00D109D6" w:rsidRDefault="000D1BA0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  <w:shd w:val="clear" w:color="auto" w:fill="auto"/>
          </w:tcPr>
          <w:p w14:paraId="54456745" w14:textId="77777777" w:rsidR="000D1BA0" w:rsidRPr="009351D7" w:rsidRDefault="000D1BA0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 hónapra (ST)</w:t>
            </w:r>
          </w:p>
        </w:tc>
        <w:tc>
          <w:tcPr>
            <w:tcW w:w="2986" w:type="dxa"/>
            <w:vMerge/>
            <w:shd w:val="clear" w:color="auto" w:fill="auto"/>
          </w:tcPr>
          <w:p w14:paraId="0597ACEB" w14:textId="77777777"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</w:tr>
      <w:tr w:rsidR="000D1BA0" w:rsidRPr="009351D7" w14:paraId="4362E4FB" w14:textId="77777777" w:rsidTr="00C5610F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14:paraId="4A802336" w14:textId="77777777"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14:paraId="30D3A529" w14:textId="77777777" w:rsidR="000D1BA0" w:rsidRPr="00D109D6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4273E7DE" w14:textId="4EA9800F" w:rsidR="000D1BA0" w:rsidRPr="00D109D6" w:rsidRDefault="00F77FC6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0D1BA0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auto"/>
          </w:tcPr>
          <w:p w14:paraId="7392FE8C" w14:textId="12E568CF" w:rsidR="000D1BA0" w:rsidRPr="009351D7" w:rsidRDefault="00F77FC6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0D1BA0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693C24F6" w14:textId="77777777" w:rsidR="000D1BA0" w:rsidRPr="009351D7" w:rsidRDefault="000D1BA0" w:rsidP="00F81FE7">
            <w:pPr>
              <w:rPr>
                <w:rFonts w:ascii="Times New Roman" w:hAnsi="Times New Roman"/>
                <w:b/>
              </w:rPr>
            </w:pPr>
          </w:p>
        </w:tc>
      </w:tr>
    </w:tbl>
    <w:p w14:paraId="43F75570" w14:textId="77777777" w:rsidR="000D1BA0" w:rsidRDefault="000D1BA0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7F0A90FE" w14:textId="77777777" w:rsidR="00F77FC6" w:rsidRDefault="00F77FC6" w:rsidP="00F77F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Általános pályázati feltételek</w:t>
      </w:r>
    </w:p>
    <w:p w14:paraId="5369698B" w14:textId="77777777" w:rsidR="00F77FC6" w:rsidRDefault="00F77FC6" w:rsidP="00F77F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Hallgatói mobilitás:</w:t>
      </w:r>
    </w:p>
    <w:p w14:paraId="0E02CA59" w14:textId="77777777" w:rsidR="00F77FC6" w:rsidRDefault="00F77FC6" w:rsidP="00F77F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 lezárt félév a kiutazásig</w:t>
      </w:r>
    </w:p>
    <w:p w14:paraId="1C196B70" w14:textId="77777777" w:rsidR="00F77FC6" w:rsidRDefault="00F77FC6" w:rsidP="00F77F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14:paraId="163B5685" w14:textId="77777777" w:rsidR="00F77FC6" w:rsidRDefault="00F77FC6" w:rsidP="00F77F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14:paraId="7D72F3F2" w14:textId="77777777" w:rsidR="00F77FC6" w:rsidRDefault="00F77FC6" w:rsidP="00F77F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saját állampolgárságával megegyező országba nem utazhat CEEPUS támogatással.</w:t>
      </w:r>
    </w:p>
    <w:p w14:paraId="3E057DA1" w14:textId="77777777" w:rsidR="00F77FC6" w:rsidRDefault="00F77FC6" w:rsidP="00F77F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koordinátorának/ partnerének támogatása.</w:t>
      </w:r>
    </w:p>
    <w:p w14:paraId="73B166EC" w14:textId="77777777" w:rsidR="00F77FC6" w:rsidRDefault="00F77FC6" w:rsidP="00F77F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kinntartózkodás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óralátogatás, kreditszerzés kötelező</w:t>
      </w:r>
    </w:p>
    <w:p w14:paraId="77C658FA" w14:textId="77777777" w:rsidR="00F77FC6" w:rsidRDefault="00F77FC6" w:rsidP="00F77F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14:paraId="0F5068BB" w14:textId="77777777" w:rsidR="00F77FC6" w:rsidRDefault="00F77FC6" w:rsidP="00F77F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*Amennyiben a pályázó nem CEEPUS ország állampolgára, de CEEPUS ország akkreditált felsőfokú intézményében tanul, azonos feltételekkel jogosult részt venni a programban. Ebben az esetben a pályázathoz egy ún.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teljes jogú beiratkozott hallgatója (pl. hallgatói jogviszony-igazolás).</w:t>
      </w:r>
    </w:p>
    <w:p w14:paraId="1ACE95CB" w14:textId="77777777" w:rsidR="00F77FC6" w:rsidRDefault="00F77FC6" w:rsidP="00F77FC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https://tka.hu/palyazatok/116/hallgatok-mobilitasa</w:t>
        </w:r>
      </w:hyperlink>
    </w:p>
    <w:p w14:paraId="025547A5" w14:textId="77777777" w:rsidR="00F77FC6" w:rsidRDefault="00F77FC6" w:rsidP="00F77FC6">
      <w:pPr>
        <w:rPr>
          <w:rFonts w:ascii="Times New Roman" w:hAnsi="Times New Roman" w:cs="Times New Roman"/>
          <w:sz w:val="24"/>
          <w:szCs w:val="24"/>
        </w:rPr>
      </w:pPr>
    </w:p>
    <w:p w14:paraId="1CAA2F94" w14:textId="77777777" w:rsidR="00F77FC6" w:rsidRDefault="00F77FC6" w:rsidP="00F77F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Oktatói Mobilitás:</w:t>
      </w:r>
    </w:p>
    <w:p w14:paraId="47F001CE" w14:textId="77777777" w:rsidR="00F77FC6" w:rsidRDefault="00F77FC6" w:rsidP="00F77F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14:paraId="5D821FCA" w14:textId="77777777" w:rsidR="00F77FC6" w:rsidRDefault="00F77FC6" w:rsidP="00F77F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14:paraId="640A6E0F" w14:textId="77777777" w:rsidR="00F77FC6" w:rsidRDefault="00F77FC6" w:rsidP="00F77F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14:paraId="7F2D21F1" w14:textId="77777777" w:rsidR="00F77FC6" w:rsidRDefault="00F77FC6" w:rsidP="00F77F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14:paraId="017C1B5B" w14:textId="77777777" w:rsidR="00F77FC6" w:rsidRDefault="00F77FC6" w:rsidP="00F77F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14:paraId="11322ED4" w14:textId="77777777" w:rsidR="00F77FC6" w:rsidRDefault="00F77FC6" w:rsidP="00F77F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saját állampolgárságával megegyező országba nem utazhat CEEPUS támogatással</w:t>
      </w:r>
    </w:p>
    <w:p w14:paraId="4D3B3A68" w14:textId="77777777" w:rsidR="00F77FC6" w:rsidRDefault="00F77FC6" w:rsidP="00F77F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főállású oktatója (pl. munkaszerződés első oldala).</w:t>
      </w:r>
    </w:p>
    <w:p w14:paraId="743C8062" w14:textId="77777777" w:rsidR="00F77FC6" w:rsidRDefault="00F77FC6" w:rsidP="00F77FC6">
      <w:pPr>
        <w:spacing w:before="100" w:beforeAutospacing="1" w:after="100" w:afterAutospacing="1" w:line="240" w:lineRule="auto"/>
      </w:pPr>
      <w:hyperlink r:id="rId7" w:history="1">
        <w:r>
          <w:rPr>
            <w:rStyle w:val="Hiperhivatkozs"/>
          </w:rPr>
          <w:t>https://tka.hu/palyazatok/117/oktatok-mobilitasa</w:t>
        </w:r>
      </w:hyperlink>
    </w:p>
    <w:p w14:paraId="5016149B" w14:textId="77777777" w:rsidR="00F77FC6" w:rsidRDefault="00F77FC6" w:rsidP="00F7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7A215273" w14:textId="77777777" w:rsidR="00F77FC6" w:rsidRDefault="00F77FC6" w:rsidP="00F7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65054E" w14:textId="77777777" w:rsidR="00F77FC6" w:rsidRDefault="00F77FC6" w:rsidP="00F77F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Hogyan kell pályázni? </w:t>
      </w:r>
    </w:p>
    <w:p w14:paraId="1D89612C" w14:textId="77777777" w:rsidR="00F77FC6" w:rsidRDefault="00F77FC6" w:rsidP="00F77FC6">
      <w:pPr>
        <w:pStyle w:val="NormlWeb"/>
      </w:pPr>
      <w:r>
        <w:t>A pályázati csomag összeállításához az alábbi mintadokumentumokat kell használni:</w:t>
      </w:r>
    </w:p>
    <w:p w14:paraId="3A6194C0" w14:textId="77777777" w:rsidR="00F77FC6" w:rsidRDefault="00F77FC6" w:rsidP="00F77FC6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45354" w14:textId="77777777" w:rsidR="00F77FC6" w:rsidRDefault="00F77FC6" w:rsidP="00F77FC6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DA597" w14:textId="77777777" w:rsidR="00F77FC6" w:rsidRDefault="00F77FC6" w:rsidP="00F77FC6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1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67728" w14:textId="77777777" w:rsidR="00F77FC6" w:rsidRDefault="00F77FC6" w:rsidP="00F77FC6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3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6298D" w14:textId="77777777" w:rsidR="00F77FC6" w:rsidRDefault="00F77FC6" w:rsidP="00F77FC6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14:paraId="2194CEE8" w14:textId="77777777" w:rsidR="00F77FC6" w:rsidRDefault="00F77FC6" w:rsidP="00F77FC6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14:paraId="64D25519" w14:textId="77777777" w:rsidR="00F77FC6" w:rsidRDefault="00F77FC6" w:rsidP="00F77FC6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14:paraId="74179079" w14:textId="77777777" w:rsidR="00F77FC6" w:rsidRDefault="00F77FC6" w:rsidP="00F77FC6">
      <w:pPr>
        <w:pStyle w:val="NormlWeb"/>
        <w:numPr>
          <w:ilvl w:val="0"/>
          <w:numId w:val="8"/>
        </w:numPr>
        <w:spacing w:beforeAutospacing="0" w:after="0" w:afterAutospacing="0"/>
        <w:ind w:left="714" w:hanging="357"/>
      </w:pPr>
      <w:r>
        <w:t xml:space="preserve">2 db </w:t>
      </w:r>
      <w:hyperlink r:id="rId14" w:history="1">
        <w:r>
          <w:rPr>
            <w:rStyle w:val="Hiperhivatkozs"/>
          </w:rPr>
          <w:t>szaktanári ajánlás</w:t>
        </w:r>
      </w:hyperlink>
      <w:r>
        <w:t xml:space="preserve"> (angol és magyar nyelven), eredeti aláírással ellátva</w:t>
      </w:r>
    </w:p>
    <w:p w14:paraId="470E5D7B" w14:textId="77777777" w:rsidR="00F77FC6" w:rsidRDefault="00F77FC6" w:rsidP="00F77FC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14:paraId="0D250457" w14:textId="77777777" w:rsidR="00F77FC6" w:rsidRDefault="00F77FC6" w:rsidP="00F77FC6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Hátrányos helyzetű hallgatók részére további kiegészítő támogatást nem áll módunkban folyósítani, azonban a pályázati időszakban külön egyeztetés/elő-bírálat kérhető. A hátrányos helyzetű pályázóknál igyekszünk méltányolni a pályázó szociális körülményeit.  </w:t>
      </w:r>
    </w:p>
    <w:p w14:paraId="60242A1C" w14:textId="77777777" w:rsidR="00F77FC6" w:rsidRDefault="00F77FC6" w:rsidP="00F77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14:paraId="66707053" w14:textId="77777777" w:rsidR="00F77FC6" w:rsidRDefault="00F77FC6" w:rsidP="00F77FC6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 nyelvi teljesítményt értékeli.</w:t>
      </w:r>
    </w:p>
    <w:p w14:paraId="02921F89" w14:textId="77777777" w:rsidR="00F77FC6" w:rsidRDefault="00F77FC6" w:rsidP="00F77FC6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Bíráló Bizottság döntését követően a pályázó1 héten belül e-mailben kap értesítést az eredményről.</w:t>
      </w:r>
    </w:p>
    <w:p w14:paraId="3AD07627" w14:textId="77777777" w:rsidR="00F77FC6" w:rsidRDefault="00F77FC6" w:rsidP="00F77F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14:paraId="6A519687" w14:textId="77777777" w:rsidR="00F77FC6" w:rsidRDefault="00F77FC6" w:rsidP="00F77FC6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Intézményi szinten: 2023. június 15. 12:00 </w:t>
      </w:r>
    </w:p>
    <w:p w14:paraId="57089A26" w14:textId="77777777" w:rsidR="00F77FC6" w:rsidRDefault="00F77FC6" w:rsidP="00F77FC6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15" w:history="1">
        <w:r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14:paraId="000E8D3C" w14:textId="77777777" w:rsidR="00F77FC6" w:rsidRDefault="00F77FC6" w:rsidP="00F77FC6">
      <w:pPr>
        <w:pStyle w:val="Listaszerbekezds"/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az őszi félévre: június 15. 12:00</w:t>
      </w:r>
    </w:p>
    <w:p w14:paraId="494CD9B7" w14:textId="77777777" w:rsidR="00F77FC6" w:rsidRDefault="00F77FC6" w:rsidP="00F77FC6">
      <w:pPr>
        <w:pStyle w:val="Listaszerbekezds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24490DB0" w14:textId="77777777" w:rsidR="00F77FC6" w:rsidRDefault="00F77FC6" w:rsidP="00F77FC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határidő után feltöltött pályázatok továbbítására nincs lehetőség!</w:t>
      </w:r>
    </w:p>
    <w:p w14:paraId="3CFCC6C5" w14:textId="42C447FD" w:rsidR="00D021D1" w:rsidRPr="00427ABB" w:rsidRDefault="00D021D1" w:rsidP="00F77FC6">
      <w:pPr>
        <w:rPr>
          <w:rFonts w:ascii="Times New Roman" w:hAnsi="Times New Roman" w:cs="Times New Roman"/>
          <w:i/>
          <w:sz w:val="24"/>
          <w:szCs w:val="24"/>
        </w:rPr>
      </w:pP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9B7"/>
    <w:rsid w:val="00025812"/>
    <w:rsid w:val="00091AA6"/>
    <w:rsid w:val="000B4F03"/>
    <w:rsid w:val="000D1BA0"/>
    <w:rsid w:val="0010070A"/>
    <w:rsid w:val="001239B7"/>
    <w:rsid w:val="00143DC0"/>
    <w:rsid w:val="00207B2C"/>
    <w:rsid w:val="002248A1"/>
    <w:rsid w:val="00271DF0"/>
    <w:rsid w:val="00371B5F"/>
    <w:rsid w:val="003D2EE6"/>
    <w:rsid w:val="00420DA3"/>
    <w:rsid w:val="00427ABB"/>
    <w:rsid w:val="00464C8D"/>
    <w:rsid w:val="004A3AFB"/>
    <w:rsid w:val="004F3FC3"/>
    <w:rsid w:val="005636E6"/>
    <w:rsid w:val="006D14FC"/>
    <w:rsid w:val="00701DF8"/>
    <w:rsid w:val="007A1A23"/>
    <w:rsid w:val="007C456C"/>
    <w:rsid w:val="008964A6"/>
    <w:rsid w:val="008C0A15"/>
    <w:rsid w:val="00931756"/>
    <w:rsid w:val="009351D7"/>
    <w:rsid w:val="00950C3A"/>
    <w:rsid w:val="009B4F95"/>
    <w:rsid w:val="00A62ECE"/>
    <w:rsid w:val="00BF4290"/>
    <w:rsid w:val="00C013AF"/>
    <w:rsid w:val="00C1762A"/>
    <w:rsid w:val="00C5610F"/>
    <w:rsid w:val="00CE4F45"/>
    <w:rsid w:val="00CE6874"/>
    <w:rsid w:val="00CE7BC4"/>
    <w:rsid w:val="00D021D1"/>
    <w:rsid w:val="00D109D6"/>
    <w:rsid w:val="00D37789"/>
    <w:rsid w:val="00D446B2"/>
    <w:rsid w:val="00D578F5"/>
    <w:rsid w:val="00DC3766"/>
    <w:rsid w:val="00E3787C"/>
    <w:rsid w:val="00EE2BCA"/>
    <w:rsid w:val="00F503BD"/>
    <w:rsid w:val="00F5798B"/>
    <w:rsid w:val="00F77FC6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B5C0"/>
  <w15:docId w15:val="{86B99427-C180-4F5F-BAF2-2FD30A5D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  <w:style w:type="character" w:customStyle="1" w:styleId="rofield">
    <w:name w:val="rofield"/>
    <w:basedOn w:val="Bekezdsalapbettpusa"/>
    <w:rsid w:val="004F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hu/europass-oneletrajz" TargetMode="External"/><Relationship Id="rId13" Type="http://schemas.openxmlformats.org/officeDocument/2006/relationships/hyperlink" Target="http://europass.hu/europass-oneletraj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ka.hu/palyazatok/117/oktatok-mobilitasa" TargetMode="External"/><Relationship Id="rId12" Type="http://schemas.openxmlformats.org/officeDocument/2006/relationships/hyperlink" Target="http://europass.hu/europass-motivacios-level-1412011142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ka.hu/palyazatok/116/hallgatok-mobilitasa" TargetMode="External"/><Relationship Id="rId11" Type="http://schemas.openxmlformats.org/officeDocument/2006/relationships/hyperlink" Target="http://europass.hu/europass-oneletraj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eepus.info" TargetMode="External"/><Relationship Id="rId10" Type="http://schemas.openxmlformats.org/officeDocument/2006/relationships/hyperlink" Target="http://europass.hu/europass-motivacios-level-141201114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opass.hu/europass-oneletrajz" TargetMode="External"/><Relationship Id="rId14" Type="http://schemas.openxmlformats.org/officeDocument/2006/relationships/hyperlink" Target="http://osztondijak.szie.hu/sites/default/files/files/Szaktan%C3%A1ri%20aj%C3%A1nl%C3%A1s_HU_EN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618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Somogyi Eszter</cp:lastModifiedBy>
  <cp:revision>9</cp:revision>
  <dcterms:created xsi:type="dcterms:W3CDTF">2017-10-30T12:28:00Z</dcterms:created>
  <dcterms:modified xsi:type="dcterms:W3CDTF">2023-05-11T06:48:00Z</dcterms:modified>
</cp:coreProperties>
</file>