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E45F8" w14:textId="4E5614CD" w:rsidR="00E66F51" w:rsidRPr="00414EF6" w:rsidRDefault="00E66F51" w:rsidP="00367254">
      <w:pPr>
        <w:tabs>
          <w:tab w:val="left" w:pos="6379"/>
        </w:tabs>
        <w:rPr>
          <w:rFonts w:ascii="Helvetica" w:hAnsi="Helvetica"/>
        </w:rPr>
      </w:pPr>
    </w:p>
    <w:p w14:paraId="2EF5A300" w14:textId="77777777" w:rsidR="00E27191" w:rsidRPr="00E27191" w:rsidRDefault="00E27191" w:rsidP="00E27191">
      <w:pPr>
        <w:pStyle w:val="Szvegtrzs"/>
        <w:rPr>
          <w:rFonts w:ascii="Helvetica" w:hAnsi="Helvetica"/>
          <w:b/>
          <w:sz w:val="18"/>
          <w:szCs w:val="18"/>
        </w:rPr>
      </w:pPr>
      <w:r w:rsidRPr="00E27191">
        <w:rPr>
          <w:rFonts w:ascii="Helvetica" w:hAnsi="Helvetica"/>
          <w:b/>
          <w:sz w:val="18"/>
          <w:szCs w:val="18"/>
        </w:rPr>
        <w:t>A kérelmet a campus esélyegyenlőségi koordinátornál lehet benyújtani!</w:t>
      </w:r>
    </w:p>
    <w:p w14:paraId="207AF245" w14:textId="77777777" w:rsidR="00E27191" w:rsidRPr="00E27191" w:rsidRDefault="00E27191" w:rsidP="00E27191">
      <w:pPr>
        <w:pStyle w:val="Szvegtrzs"/>
        <w:rPr>
          <w:rFonts w:ascii="Helvetica" w:hAnsi="Helvetica"/>
          <w:sz w:val="18"/>
          <w:szCs w:val="18"/>
        </w:rPr>
      </w:pPr>
    </w:p>
    <w:p w14:paraId="27AD0E8B" w14:textId="77777777" w:rsidR="00E27191" w:rsidRPr="00E27191" w:rsidRDefault="00E27191" w:rsidP="00E27191">
      <w:pPr>
        <w:pStyle w:val="Szvegtrzs"/>
        <w:spacing w:after="120"/>
        <w:rPr>
          <w:rFonts w:ascii="Helvetica" w:hAnsi="Helvetica"/>
          <w:b/>
          <w:sz w:val="18"/>
          <w:szCs w:val="18"/>
        </w:rPr>
      </w:pPr>
      <w:r w:rsidRPr="00E27191">
        <w:rPr>
          <w:rFonts w:ascii="Helvetica" w:hAnsi="Helvetica"/>
          <w:b/>
          <w:sz w:val="18"/>
          <w:szCs w:val="18"/>
        </w:rPr>
        <w:t>A campus Tanulmányi Osztály tölti ki!</w:t>
      </w:r>
    </w:p>
    <w:p w14:paraId="3513BD4B" w14:textId="77777777" w:rsidR="00E27191" w:rsidRPr="00E27191" w:rsidRDefault="00E27191" w:rsidP="00E27191">
      <w:pPr>
        <w:pStyle w:val="Szvegtrzs"/>
        <w:spacing w:after="120"/>
        <w:rPr>
          <w:rFonts w:ascii="Helvetica" w:hAnsi="Helvetica"/>
          <w:sz w:val="18"/>
          <w:szCs w:val="18"/>
        </w:rPr>
      </w:pPr>
      <w:r w:rsidRPr="00E27191">
        <w:rPr>
          <w:rFonts w:ascii="Helvetica" w:hAnsi="Helvetica"/>
          <w:sz w:val="18"/>
          <w:szCs w:val="18"/>
        </w:rPr>
        <w:t>Érkezett:</w:t>
      </w:r>
      <w:r w:rsidRPr="00E27191">
        <w:rPr>
          <w:rFonts w:ascii="Helvetica" w:hAnsi="Helvetica"/>
          <w:sz w:val="18"/>
          <w:szCs w:val="18"/>
        </w:rPr>
        <w:tab/>
      </w:r>
      <w:r w:rsidRPr="00E27191">
        <w:rPr>
          <w:rFonts w:ascii="Helvetica" w:hAnsi="Helvetica"/>
          <w:sz w:val="18"/>
          <w:szCs w:val="18"/>
        </w:rPr>
        <w:tab/>
      </w:r>
      <w:r w:rsidRPr="00E27191">
        <w:rPr>
          <w:rFonts w:ascii="Helvetica" w:hAnsi="Helvetica"/>
          <w:sz w:val="18"/>
          <w:szCs w:val="18"/>
        </w:rPr>
        <w:tab/>
      </w:r>
      <w:r w:rsidRPr="00E27191">
        <w:rPr>
          <w:rFonts w:ascii="Helvetica" w:hAnsi="Helvetica"/>
          <w:sz w:val="18"/>
          <w:szCs w:val="18"/>
        </w:rPr>
        <w:tab/>
      </w:r>
      <w:r w:rsidRPr="00E27191">
        <w:rPr>
          <w:rFonts w:ascii="Helvetica" w:hAnsi="Helvetica"/>
          <w:sz w:val="18"/>
          <w:szCs w:val="18"/>
        </w:rPr>
        <w:tab/>
        <w:t>_________________________</w:t>
      </w:r>
    </w:p>
    <w:p w14:paraId="5151B512" w14:textId="77777777" w:rsidR="00E27191" w:rsidRPr="00E27191" w:rsidRDefault="00E27191" w:rsidP="00E27191">
      <w:pPr>
        <w:pStyle w:val="Szvegtrzs"/>
        <w:spacing w:after="120"/>
        <w:rPr>
          <w:rFonts w:ascii="Helvetica" w:hAnsi="Helvetica"/>
          <w:sz w:val="18"/>
          <w:szCs w:val="18"/>
        </w:rPr>
      </w:pPr>
      <w:r w:rsidRPr="00E27191">
        <w:rPr>
          <w:rFonts w:ascii="Helvetica" w:hAnsi="Helvetica"/>
          <w:sz w:val="18"/>
          <w:szCs w:val="18"/>
        </w:rPr>
        <w:t>Iktatószám:</w:t>
      </w:r>
      <w:r w:rsidRPr="00E27191">
        <w:rPr>
          <w:rFonts w:ascii="Helvetica" w:hAnsi="Helvetica"/>
          <w:sz w:val="18"/>
          <w:szCs w:val="18"/>
        </w:rPr>
        <w:tab/>
      </w:r>
      <w:r w:rsidRPr="00E27191">
        <w:rPr>
          <w:rFonts w:ascii="Helvetica" w:hAnsi="Helvetica"/>
          <w:sz w:val="18"/>
          <w:szCs w:val="18"/>
        </w:rPr>
        <w:tab/>
      </w:r>
      <w:r w:rsidRPr="00E27191">
        <w:rPr>
          <w:rFonts w:ascii="Helvetica" w:hAnsi="Helvetica"/>
          <w:sz w:val="18"/>
          <w:szCs w:val="18"/>
        </w:rPr>
        <w:tab/>
      </w:r>
      <w:r w:rsidRPr="00E27191">
        <w:rPr>
          <w:rFonts w:ascii="Helvetica" w:hAnsi="Helvetica"/>
          <w:sz w:val="18"/>
          <w:szCs w:val="18"/>
        </w:rPr>
        <w:tab/>
      </w:r>
      <w:r w:rsidRPr="00E27191">
        <w:rPr>
          <w:rFonts w:ascii="Helvetica" w:hAnsi="Helvetica"/>
          <w:sz w:val="18"/>
          <w:szCs w:val="18"/>
        </w:rPr>
        <w:tab/>
        <w:t>_________________________</w:t>
      </w:r>
    </w:p>
    <w:p w14:paraId="469C50AD" w14:textId="77777777" w:rsidR="00E27191" w:rsidRPr="00E27191" w:rsidRDefault="00E27191" w:rsidP="00E27191">
      <w:pPr>
        <w:pStyle w:val="Szvegtrzs"/>
        <w:rPr>
          <w:rFonts w:ascii="Helvetica" w:hAnsi="Helvetica"/>
          <w:sz w:val="18"/>
          <w:szCs w:val="18"/>
        </w:rPr>
      </w:pPr>
      <w:r w:rsidRPr="00E27191">
        <w:rPr>
          <w:rFonts w:ascii="Helvetica" w:hAnsi="Helvetica"/>
          <w:sz w:val="18"/>
          <w:szCs w:val="18"/>
        </w:rPr>
        <w:t>Hallgató tanulmányi ügyintézője:</w:t>
      </w:r>
      <w:r w:rsidRPr="00E27191">
        <w:rPr>
          <w:rFonts w:ascii="Helvetica" w:hAnsi="Helvetica"/>
          <w:sz w:val="18"/>
          <w:szCs w:val="18"/>
        </w:rPr>
        <w:tab/>
      </w:r>
      <w:r w:rsidRPr="00E27191">
        <w:rPr>
          <w:rFonts w:ascii="Helvetica" w:hAnsi="Helvetica"/>
          <w:sz w:val="18"/>
          <w:szCs w:val="18"/>
        </w:rPr>
        <w:tab/>
      </w:r>
      <w:r w:rsidRPr="00E27191">
        <w:rPr>
          <w:rFonts w:ascii="Helvetica" w:hAnsi="Helvetica"/>
          <w:sz w:val="18"/>
          <w:szCs w:val="18"/>
        </w:rPr>
        <w:tab/>
        <w:t>_________________________</w:t>
      </w:r>
    </w:p>
    <w:p w14:paraId="75CFCE38" w14:textId="77777777" w:rsidR="00E27191" w:rsidRPr="00E27191" w:rsidRDefault="00E27191" w:rsidP="00E27191">
      <w:pPr>
        <w:rPr>
          <w:rFonts w:ascii="Helvetica" w:hAnsi="Helvetica"/>
          <w:sz w:val="18"/>
          <w:szCs w:val="18"/>
        </w:rPr>
      </w:pPr>
    </w:p>
    <w:p w14:paraId="40271E39" w14:textId="77777777" w:rsidR="00E27191" w:rsidRPr="00E27191" w:rsidRDefault="00E27191" w:rsidP="00E27191">
      <w:pPr>
        <w:jc w:val="both"/>
        <w:rPr>
          <w:rFonts w:ascii="Helvetica" w:hAnsi="Helvetica"/>
          <w:color w:val="FF0000"/>
          <w:sz w:val="18"/>
          <w:szCs w:val="18"/>
        </w:rPr>
      </w:pPr>
      <w:r w:rsidRPr="00E27191">
        <w:rPr>
          <w:rFonts w:ascii="Helvetica" w:hAnsi="Helvetica"/>
          <w:color w:val="FF0000"/>
          <w:sz w:val="18"/>
          <w:szCs w:val="18"/>
        </w:rPr>
        <w:t>A kérelem sablon kizárólag a nyilvántartásba vételre szolgál, azon kedvezmény nem igényelhető! Amennyiben a nyilvántartásba vétellel egyidejűleg kedvezményt is szeretne igényelni, kérjük a KÉRELEM FOGYATÉKOSÁGGAL ÉLŐ HALLGATÓKNAK ADHATÓ KEDVEZMÉNYEK, MENTESSÉGEK IGÉNYBEVÉTELÉHEZ formanyomtatványt kitölteni és benyújtani!</w:t>
      </w:r>
    </w:p>
    <w:p w14:paraId="37BF4F7E" w14:textId="77777777" w:rsidR="00E27191" w:rsidRPr="00E27191" w:rsidRDefault="00E27191" w:rsidP="00E27191">
      <w:pPr>
        <w:rPr>
          <w:rFonts w:ascii="Helvetica" w:hAnsi="Helvetica"/>
          <w:sz w:val="18"/>
          <w:szCs w:val="18"/>
        </w:rPr>
      </w:pPr>
    </w:p>
    <w:p w14:paraId="415965FF" w14:textId="77777777" w:rsidR="00E27191" w:rsidRPr="00E27191" w:rsidRDefault="00E27191" w:rsidP="00E27191">
      <w:pPr>
        <w:pStyle w:val="lfej"/>
        <w:tabs>
          <w:tab w:val="clear" w:pos="4536"/>
          <w:tab w:val="clear" w:pos="9072"/>
        </w:tabs>
        <w:jc w:val="center"/>
        <w:rPr>
          <w:rFonts w:ascii="Helvetica" w:hAnsi="Helvetica"/>
          <w:b/>
          <w:bCs/>
          <w:caps/>
          <w:sz w:val="20"/>
          <w:szCs w:val="20"/>
        </w:rPr>
      </w:pPr>
      <w:r w:rsidRPr="00E27191">
        <w:rPr>
          <w:rFonts w:ascii="Helvetica" w:hAnsi="Helvetica"/>
          <w:b/>
          <w:bCs/>
          <w:caps/>
          <w:sz w:val="20"/>
          <w:szCs w:val="20"/>
        </w:rPr>
        <w:t>Kérelem</w:t>
      </w:r>
    </w:p>
    <w:p w14:paraId="1DAABD95" w14:textId="77777777" w:rsidR="00E27191" w:rsidRPr="00E27191" w:rsidRDefault="00E27191" w:rsidP="00E27191">
      <w:pPr>
        <w:pStyle w:val="Szvegtrzs"/>
        <w:jc w:val="center"/>
        <w:rPr>
          <w:rFonts w:ascii="Helvetica" w:hAnsi="Helvetica"/>
          <w:b/>
          <w:bCs/>
          <w:caps/>
          <w:smallCaps/>
          <w:sz w:val="20"/>
          <w:szCs w:val="20"/>
        </w:rPr>
      </w:pPr>
      <w:r w:rsidRPr="00E27191">
        <w:rPr>
          <w:rFonts w:ascii="Helvetica" w:hAnsi="Helvetica"/>
          <w:b/>
          <w:bCs/>
          <w:caps/>
          <w:smallCaps/>
          <w:sz w:val="20"/>
          <w:szCs w:val="20"/>
        </w:rPr>
        <w:t>fogyatékosággal élő hallgató nyilvántartásba vételéhez</w:t>
      </w:r>
    </w:p>
    <w:p w14:paraId="3A37BDB8" w14:textId="77777777" w:rsidR="00E27191" w:rsidRPr="00E27191" w:rsidRDefault="00E27191" w:rsidP="00E27191">
      <w:pPr>
        <w:rPr>
          <w:rFonts w:ascii="Helvetica" w:hAnsi="Helvetica"/>
          <w:sz w:val="20"/>
          <w:szCs w:val="20"/>
        </w:rPr>
      </w:pPr>
    </w:p>
    <w:p w14:paraId="0776055A" w14:textId="77777777" w:rsidR="00E27191" w:rsidRPr="00E27191" w:rsidRDefault="00E27191" w:rsidP="00E27191">
      <w:pPr>
        <w:rPr>
          <w:rFonts w:ascii="Helvetica" w:hAnsi="Helvetica"/>
          <w:b/>
          <w:sz w:val="20"/>
          <w:szCs w:val="20"/>
        </w:rPr>
      </w:pPr>
      <w:r w:rsidRPr="00E27191">
        <w:rPr>
          <w:rFonts w:ascii="Helvetica" w:hAnsi="Helvetica"/>
          <w:b/>
          <w:sz w:val="20"/>
          <w:szCs w:val="20"/>
        </w:rPr>
        <w:t>Tisztelt Campus Esélyegyenlőségi Koordinátor!</w:t>
      </w:r>
    </w:p>
    <w:p w14:paraId="55B80870" w14:textId="77777777" w:rsidR="00E27191" w:rsidRPr="00E27191" w:rsidRDefault="00E27191" w:rsidP="00E27191">
      <w:pPr>
        <w:rPr>
          <w:rFonts w:ascii="Helvetica" w:hAnsi="Helvetica"/>
          <w:sz w:val="20"/>
          <w:szCs w:val="20"/>
        </w:rPr>
      </w:pPr>
    </w:p>
    <w:p w14:paraId="10289A1D" w14:textId="77777777" w:rsidR="00E27191" w:rsidRPr="00E27191" w:rsidRDefault="00E27191" w:rsidP="00E27191">
      <w:pPr>
        <w:spacing w:after="12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Alulírott</w:t>
      </w:r>
    </w:p>
    <w:p w14:paraId="00AD13D2" w14:textId="77777777" w:rsidR="00E27191" w:rsidRPr="00E27191" w:rsidRDefault="00E27191" w:rsidP="00E27191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E27191">
        <w:rPr>
          <w:rFonts w:ascii="Helvetica" w:hAnsi="Helvetica"/>
          <w:color w:val="000000" w:themeColor="text1"/>
          <w:sz w:val="20"/>
          <w:szCs w:val="20"/>
        </w:rPr>
        <w:t>Hallgató neve:</w:t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E27191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Pr="00E27191">
        <w:rPr>
          <w:rFonts w:ascii="Helvetica" w:hAnsi="Helvetica"/>
          <w:color w:val="000000" w:themeColor="text1"/>
          <w:sz w:val="20"/>
          <w:szCs w:val="20"/>
        </w:rPr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bookmarkStart w:id="1" w:name="_GoBack"/>
      <w:r w:rsidRPr="00E27191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E27191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E27191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E27191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E27191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bookmarkEnd w:id="1"/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0"/>
    </w:p>
    <w:p w14:paraId="0ADE0522" w14:textId="77777777" w:rsidR="00E27191" w:rsidRPr="00E27191" w:rsidRDefault="00E27191" w:rsidP="00E27191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E27191">
        <w:rPr>
          <w:rFonts w:ascii="Helvetica" w:hAnsi="Helvetica"/>
          <w:color w:val="000000" w:themeColor="text1"/>
          <w:sz w:val="20"/>
          <w:szCs w:val="20"/>
        </w:rPr>
        <w:t>Neptun azonosító:</w:t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2" w:name="Szöveg2"/>
      <w:r w:rsidRPr="00E27191">
        <w:rPr>
          <w:rFonts w:ascii="Helvetica" w:hAnsi="Helvetica"/>
          <w:sz w:val="20"/>
          <w:szCs w:val="20"/>
        </w:rPr>
        <w:instrText xml:space="preserve"> FORMTEXT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noProof/>
          <w:sz w:val="20"/>
          <w:szCs w:val="20"/>
        </w:rPr>
        <w:t> </w:t>
      </w:r>
      <w:r w:rsidRPr="00E27191">
        <w:rPr>
          <w:rFonts w:ascii="Helvetica" w:hAnsi="Helvetica"/>
          <w:noProof/>
          <w:sz w:val="20"/>
          <w:szCs w:val="20"/>
        </w:rPr>
        <w:t> </w:t>
      </w:r>
      <w:r w:rsidRPr="00E27191">
        <w:rPr>
          <w:rFonts w:ascii="Helvetica" w:hAnsi="Helvetica"/>
          <w:noProof/>
          <w:sz w:val="20"/>
          <w:szCs w:val="20"/>
        </w:rPr>
        <w:t> </w:t>
      </w:r>
      <w:r w:rsidRPr="00E27191">
        <w:rPr>
          <w:rFonts w:ascii="Helvetica" w:hAnsi="Helvetica"/>
          <w:noProof/>
          <w:sz w:val="20"/>
          <w:szCs w:val="20"/>
        </w:rPr>
        <w:t> </w:t>
      </w:r>
      <w:r w:rsidRPr="00E27191">
        <w:rPr>
          <w:rFonts w:ascii="Helvetica" w:hAnsi="Helvetica"/>
          <w:noProof/>
          <w:sz w:val="20"/>
          <w:szCs w:val="20"/>
        </w:rPr>
        <w:t> </w:t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2"/>
    </w:p>
    <w:p w14:paraId="0277926B" w14:textId="77777777" w:rsidR="00E27191" w:rsidRPr="00E27191" w:rsidRDefault="00E27191" w:rsidP="00E27191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E27191">
        <w:rPr>
          <w:rFonts w:ascii="Helvetica" w:hAnsi="Helvetica"/>
          <w:color w:val="000000" w:themeColor="text1"/>
          <w:sz w:val="20"/>
          <w:szCs w:val="20"/>
        </w:rPr>
        <w:t>Képzés (szak) neve:</w:t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3" w:name="Szöveg3"/>
      <w:r w:rsidRPr="00E27191">
        <w:rPr>
          <w:rFonts w:ascii="Helvetica" w:hAnsi="Helvetica"/>
          <w:sz w:val="20"/>
          <w:szCs w:val="20"/>
        </w:rPr>
        <w:instrText xml:space="preserve"> FORMTEXT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noProof/>
          <w:sz w:val="20"/>
          <w:szCs w:val="20"/>
        </w:rPr>
        <w:t> </w:t>
      </w:r>
      <w:r w:rsidRPr="00E27191">
        <w:rPr>
          <w:rFonts w:ascii="Helvetica" w:hAnsi="Helvetica"/>
          <w:noProof/>
          <w:sz w:val="20"/>
          <w:szCs w:val="20"/>
        </w:rPr>
        <w:t> </w:t>
      </w:r>
      <w:r w:rsidRPr="00E27191">
        <w:rPr>
          <w:rFonts w:ascii="Helvetica" w:hAnsi="Helvetica"/>
          <w:noProof/>
          <w:sz w:val="20"/>
          <w:szCs w:val="20"/>
        </w:rPr>
        <w:t> </w:t>
      </w:r>
      <w:r w:rsidRPr="00E27191">
        <w:rPr>
          <w:rFonts w:ascii="Helvetica" w:hAnsi="Helvetica"/>
          <w:noProof/>
          <w:sz w:val="20"/>
          <w:szCs w:val="20"/>
        </w:rPr>
        <w:t> </w:t>
      </w:r>
      <w:r w:rsidRPr="00E27191">
        <w:rPr>
          <w:rFonts w:ascii="Helvetica" w:hAnsi="Helvetica"/>
          <w:noProof/>
          <w:sz w:val="20"/>
          <w:szCs w:val="20"/>
        </w:rPr>
        <w:t> </w:t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3"/>
    </w:p>
    <w:p w14:paraId="4038C02A" w14:textId="77777777" w:rsidR="00E27191" w:rsidRPr="00E27191" w:rsidRDefault="00E27191" w:rsidP="00E27191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E27191">
        <w:rPr>
          <w:rFonts w:ascii="Helvetica" w:hAnsi="Helvetica"/>
          <w:color w:val="000000" w:themeColor="text1"/>
          <w:sz w:val="20"/>
          <w:szCs w:val="20"/>
        </w:rPr>
        <w:t>Campus:</w:t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Campus"/>
            <w:enabled/>
            <w:calcOnExit w:val="0"/>
            <w:ddList>
              <w:listEntry w:val="Megfelelő kiválasztandó!"/>
              <w:listEntry w:val="Budai Campus"/>
              <w:listEntry w:val="Gödöllői Campus"/>
              <w:listEntry w:val="Gyöngyösi Campus"/>
              <w:listEntry w:val="Kaposvári Campus"/>
              <w:listEntry w:val="Keszthelyi Campus"/>
            </w:ddList>
          </w:ffData>
        </w:fldChar>
      </w:r>
      <w:bookmarkStart w:id="4" w:name="Campus"/>
      <w:r w:rsidRPr="00E27191">
        <w:rPr>
          <w:rFonts w:ascii="Helvetica" w:hAnsi="Helvetica"/>
          <w:color w:val="000000" w:themeColor="text1"/>
          <w:sz w:val="20"/>
          <w:szCs w:val="20"/>
        </w:rPr>
        <w:instrText xml:space="preserve"> FORMDROPDOWN </w:instrText>
      </w:r>
      <w:r w:rsidRPr="00E27191">
        <w:rPr>
          <w:rFonts w:ascii="Helvetica" w:hAnsi="Helvetica"/>
          <w:color w:val="000000" w:themeColor="text1"/>
          <w:sz w:val="20"/>
          <w:szCs w:val="20"/>
        </w:rPr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4"/>
    </w:p>
    <w:p w14:paraId="5C8DF4BD" w14:textId="77777777" w:rsidR="00E27191" w:rsidRPr="00E27191" w:rsidRDefault="00E27191" w:rsidP="00E27191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E27191">
        <w:rPr>
          <w:rFonts w:ascii="Helvetica" w:hAnsi="Helvetica"/>
          <w:color w:val="000000" w:themeColor="text1"/>
          <w:sz w:val="20"/>
          <w:szCs w:val="20"/>
        </w:rPr>
        <w:t>Felvétel éve (pl. 2020/21. tanév őszi félév):</w:t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5" w:name="Szöveg4"/>
      <w:r w:rsidRPr="00E27191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Pr="00E27191">
        <w:rPr>
          <w:rFonts w:ascii="Helvetica" w:hAnsi="Helvetica"/>
          <w:color w:val="000000" w:themeColor="text1"/>
          <w:sz w:val="20"/>
          <w:szCs w:val="20"/>
        </w:rPr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Pr="00E27191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E27191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E27191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E27191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E27191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5"/>
    </w:p>
    <w:p w14:paraId="4CF2D2F9" w14:textId="7A82BBED" w:rsidR="00E27191" w:rsidRPr="00E27191" w:rsidRDefault="00E27191" w:rsidP="00E27191">
      <w:pPr>
        <w:spacing w:after="120"/>
        <w:rPr>
          <w:rFonts w:ascii="Helvetica" w:hAnsi="Helvetica"/>
          <w:color w:val="000000" w:themeColor="text1"/>
          <w:sz w:val="20"/>
          <w:szCs w:val="20"/>
        </w:rPr>
      </w:pPr>
      <w:r w:rsidRPr="00E27191">
        <w:rPr>
          <w:rFonts w:ascii="Helvetica" w:hAnsi="Helvetica"/>
          <w:color w:val="000000" w:themeColor="text1"/>
          <w:sz w:val="20"/>
          <w:szCs w:val="20"/>
        </w:rPr>
        <w:t>Munkarend (tagozat):</w:t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tab/>
      </w:r>
      <w:r>
        <w:rPr>
          <w:rFonts w:ascii="Helvetica" w:hAnsi="Helvetica"/>
          <w:color w:val="000000" w:themeColor="text1"/>
          <w:sz w:val="20"/>
          <w:szCs w:val="20"/>
        </w:rPr>
        <w:tab/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</w:ddList>
          </w:ffData>
        </w:fldChar>
      </w:r>
      <w:bookmarkStart w:id="6" w:name="Legördülő1"/>
      <w:r w:rsidRPr="00E27191">
        <w:rPr>
          <w:rFonts w:ascii="Helvetica" w:hAnsi="Helvetica"/>
          <w:color w:val="000000" w:themeColor="text1"/>
          <w:sz w:val="20"/>
          <w:szCs w:val="20"/>
        </w:rPr>
        <w:instrText xml:space="preserve"> FORMDROPDOWN </w:instrText>
      </w:r>
      <w:r w:rsidRPr="00E27191">
        <w:rPr>
          <w:rFonts w:ascii="Helvetica" w:hAnsi="Helvetica"/>
          <w:color w:val="000000" w:themeColor="text1"/>
          <w:sz w:val="20"/>
          <w:szCs w:val="20"/>
        </w:rPr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Pr="00E27191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6"/>
    </w:p>
    <w:p w14:paraId="1A946BE8" w14:textId="04705C4D" w:rsidR="00E27191" w:rsidRPr="00E27191" w:rsidRDefault="00E27191" w:rsidP="00E27191">
      <w:pPr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color w:val="000000" w:themeColor="text1"/>
          <w:sz w:val="20"/>
          <w:szCs w:val="20"/>
        </w:rPr>
        <w:t xml:space="preserve">A </w:t>
      </w:r>
      <w:r w:rsidRPr="00E27191">
        <w:rPr>
          <w:rFonts w:ascii="Helvetica" w:hAnsi="Helvetica"/>
          <w:sz w:val="20"/>
          <w:szCs w:val="20"/>
        </w:rPr>
        <w:t>képzés helye: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Képzéshely"/>
            <w:enabled/>
            <w:calcOnExit w:val="0"/>
            <w:ddList>
              <w:listEntry w:val="Megfelelő kiválasztandó!"/>
              <w:listEntry w:val="Budapest"/>
              <w:listEntry w:val="Gödöllő"/>
              <w:listEntry w:val="Gyöngyös"/>
              <w:listEntry w:val="Kaposvár"/>
              <w:listEntry w:val="Keszthely"/>
              <w:listEntry w:val="Kisvárda"/>
              <w:listEntry w:val="Szarvas"/>
              <w:listEntry w:val="Beregszász"/>
              <w:listEntry w:val="Csíkszereda"/>
              <w:listEntry w:val="Révkomárom"/>
              <w:listEntry w:val="Székelyudvarhely"/>
              <w:listEntry w:val="Zenta"/>
            </w:ddList>
          </w:ffData>
        </w:fldChar>
      </w:r>
      <w:bookmarkStart w:id="7" w:name="Képzéshely"/>
      <w:r w:rsidRPr="00E27191">
        <w:rPr>
          <w:rFonts w:ascii="Helvetica" w:hAnsi="Helvetica"/>
          <w:sz w:val="20"/>
          <w:szCs w:val="20"/>
        </w:rPr>
        <w:instrText xml:space="preserve"> FORMDROPDOWN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7"/>
    </w:p>
    <w:p w14:paraId="4AFC67C4" w14:textId="77777777" w:rsidR="00E27191" w:rsidRPr="00E27191" w:rsidRDefault="00E27191" w:rsidP="00E27191">
      <w:pPr>
        <w:rPr>
          <w:rFonts w:ascii="Helvetica" w:hAnsi="Helvetica"/>
          <w:sz w:val="20"/>
          <w:szCs w:val="20"/>
        </w:rPr>
      </w:pPr>
    </w:p>
    <w:p w14:paraId="5025A4CA" w14:textId="77777777" w:rsidR="00E27191" w:rsidRPr="00E27191" w:rsidRDefault="00E27191" w:rsidP="00E27191">
      <w:pPr>
        <w:autoSpaceDE w:val="0"/>
        <w:autoSpaceDN w:val="0"/>
        <w:adjustRightInd w:val="0"/>
        <w:jc w:val="both"/>
        <w:rPr>
          <w:rFonts w:ascii="Helvetica" w:hAnsi="Helvetica"/>
          <w:bCs/>
          <w:iCs/>
          <w:sz w:val="20"/>
          <w:szCs w:val="20"/>
        </w:rPr>
      </w:pPr>
      <w:r w:rsidRPr="00E27191">
        <w:rPr>
          <w:rFonts w:ascii="Helvetica" w:hAnsi="Helvetica"/>
          <w:bCs/>
          <w:iCs/>
          <w:sz w:val="20"/>
          <w:szCs w:val="20"/>
        </w:rPr>
        <w:t>kérem, hogy fogyatékkal élő hallgatóként részemre engedélyezze a jogszabályi és intézményi szabályzat szerinti a fogyatékossággal élő hallgatóként történő nyilvántartásba vételemet.</w:t>
      </w:r>
    </w:p>
    <w:p w14:paraId="4F2FCA60" w14:textId="77777777" w:rsidR="00E27191" w:rsidRPr="00E27191" w:rsidRDefault="00E27191" w:rsidP="00E27191">
      <w:pPr>
        <w:autoSpaceDE w:val="0"/>
        <w:autoSpaceDN w:val="0"/>
        <w:adjustRightInd w:val="0"/>
        <w:rPr>
          <w:rFonts w:ascii="Helvetica" w:hAnsi="Helvetica"/>
          <w:bCs/>
          <w:iCs/>
          <w:sz w:val="20"/>
          <w:szCs w:val="20"/>
        </w:rPr>
      </w:pPr>
    </w:p>
    <w:p w14:paraId="77739B6A" w14:textId="77777777" w:rsidR="00E27191" w:rsidRPr="00E27191" w:rsidRDefault="00E27191" w:rsidP="00E27191">
      <w:pPr>
        <w:autoSpaceDE w:val="0"/>
        <w:autoSpaceDN w:val="0"/>
        <w:adjustRightInd w:val="0"/>
        <w:jc w:val="both"/>
        <w:rPr>
          <w:rFonts w:ascii="Helvetica" w:hAnsi="Helvetica"/>
          <w:bCs/>
          <w:iCs/>
          <w:color w:val="FF0000"/>
          <w:sz w:val="18"/>
          <w:szCs w:val="18"/>
        </w:rPr>
      </w:pPr>
      <w:r w:rsidRPr="00E27191">
        <w:rPr>
          <w:rFonts w:ascii="Helvetica" w:hAnsi="Helvetica"/>
          <w:bCs/>
          <w:iCs/>
          <w:color w:val="FF0000"/>
          <w:sz w:val="18"/>
          <w:szCs w:val="18"/>
        </w:rPr>
        <w:t>Kérjük, hogy a szakértői bizottsági véleménnyel igazolt fogyatékosságának megfelelő kategóriát szíveskedjen kiválasztani és kitölteni!</w:t>
      </w:r>
    </w:p>
    <w:p w14:paraId="291E29D8" w14:textId="77777777" w:rsidR="00E27191" w:rsidRPr="00E27191" w:rsidRDefault="00E27191" w:rsidP="00E27191">
      <w:pPr>
        <w:autoSpaceDE w:val="0"/>
        <w:autoSpaceDN w:val="0"/>
        <w:adjustRightInd w:val="0"/>
        <w:rPr>
          <w:rFonts w:ascii="Helvetica" w:hAnsi="Helvetica"/>
          <w:bCs/>
          <w:iCs/>
          <w:sz w:val="20"/>
          <w:szCs w:val="20"/>
        </w:rPr>
      </w:pPr>
    </w:p>
    <w:p w14:paraId="05381286" w14:textId="77777777" w:rsidR="00E27191" w:rsidRPr="00E27191" w:rsidRDefault="00E27191" w:rsidP="00E27191">
      <w:pPr>
        <w:autoSpaceDE w:val="0"/>
        <w:autoSpaceDN w:val="0"/>
        <w:adjustRightInd w:val="0"/>
        <w:spacing w:after="120"/>
        <w:rPr>
          <w:rFonts w:ascii="Helvetica" w:hAnsi="Helvetica"/>
          <w:b/>
          <w:bCs/>
          <w:iCs/>
          <w:sz w:val="20"/>
          <w:szCs w:val="20"/>
        </w:rPr>
      </w:pPr>
      <w:r w:rsidRPr="00E27191">
        <w:rPr>
          <w:rFonts w:ascii="Helvetica" w:hAnsi="Helvetica"/>
          <w:b/>
          <w:bCs/>
          <w:iCs/>
          <w:sz w:val="20"/>
          <w:szCs w:val="20"/>
        </w:rPr>
        <w:t>Fogyatékosság típusa</w:t>
      </w:r>
      <w:r w:rsidRPr="00E27191">
        <w:rPr>
          <w:rStyle w:val="Lbjegyzet-hivatkozs"/>
          <w:rFonts w:ascii="Helvetica" w:hAnsi="Helvetica"/>
          <w:b/>
          <w:bCs/>
          <w:iCs/>
          <w:sz w:val="20"/>
          <w:szCs w:val="20"/>
        </w:rPr>
        <w:footnoteReference w:id="1"/>
      </w:r>
      <w:r w:rsidRPr="00E27191">
        <w:rPr>
          <w:rFonts w:ascii="Helvetica" w:hAnsi="Helvetica"/>
          <w:b/>
          <w:bCs/>
          <w:iCs/>
          <w:sz w:val="20"/>
          <w:szCs w:val="20"/>
        </w:rPr>
        <w:t>:</w:t>
      </w:r>
    </w:p>
    <w:p w14:paraId="532B43FE" w14:textId="77777777" w:rsidR="00E27191" w:rsidRPr="00E27191" w:rsidRDefault="00E27191" w:rsidP="00E27191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Mozgáskorlátozott hallgató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Jelölő1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8"/>
    </w:p>
    <w:p w14:paraId="3DDC52A5" w14:textId="77777777" w:rsidR="00E27191" w:rsidRPr="00E27191" w:rsidRDefault="00E27191" w:rsidP="00E27191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Hallássérült hallgató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Jelölő2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9"/>
    </w:p>
    <w:p w14:paraId="485B68F2" w14:textId="77777777" w:rsidR="00E27191" w:rsidRPr="00E27191" w:rsidRDefault="00E27191" w:rsidP="00E27191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Látássérült hallgató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3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10"/>
    </w:p>
    <w:p w14:paraId="75D5E00E" w14:textId="77777777" w:rsidR="00E27191" w:rsidRPr="00E27191" w:rsidRDefault="00E27191" w:rsidP="00E27191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Beszédfogyatékos hallgató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Jelölő4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11"/>
    </w:p>
    <w:p w14:paraId="2901789E" w14:textId="77777777" w:rsidR="00E27191" w:rsidRPr="00E27191" w:rsidRDefault="00E27191" w:rsidP="00E27191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Pszichés fejlődési zavarral élő hallgató:</w:t>
      </w:r>
    </w:p>
    <w:p w14:paraId="387CFEDF" w14:textId="77777777" w:rsidR="00E27191" w:rsidRPr="00E27191" w:rsidRDefault="00E27191" w:rsidP="00E27191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diszlexia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Jelölő5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12"/>
    </w:p>
    <w:p w14:paraId="2E4A70B4" w14:textId="77777777" w:rsidR="00E27191" w:rsidRPr="00E27191" w:rsidRDefault="00E27191" w:rsidP="00E27191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diszgráfia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Jelölő6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13"/>
    </w:p>
    <w:p w14:paraId="6A58EF88" w14:textId="31902961" w:rsidR="00E27191" w:rsidRDefault="00E27191" w:rsidP="00E27191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diszortográfia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Jelölő7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14"/>
    </w:p>
    <w:p w14:paraId="3B862832" w14:textId="2FF52353" w:rsidR="00E27191" w:rsidRPr="00E27191" w:rsidRDefault="00E27191" w:rsidP="00E27191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diszkalkulia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Jelölő8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15"/>
    </w:p>
    <w:p w14:paraId="73947FA9" w14:textId="77777777" w:rsidR="00E27191" w:rsidRDefault="00E27191" w:rsidP="00E27191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</w:p>
    <w:p w14:paraId="24C0EB18" w14:textId="0290442F" w:rsidR="00E27191" w:rsidRPr="00E27191" w:rsidRDefault="00E27191" w:rsidP="00E27191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hiperaktivitás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Jelölő9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16"/>
    </w:p>
    <w:p w14:paraId="1807C4E6" w14:textId="77777777" w:rsidR="00E27191" w:rsidRPr="00E27191" w:rsidRDefault="00E27191" w:rsidP="00E27191">
      <w:pPr>
        <w:pStyle w:val="Nincstrkz"/>
        <w:spacing w:after="120"/>
        <w:ind w:firstLine="708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figyelemzavar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Jelölő10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17"/>
    </w:p>
    <w:p w14:paraId="7D196279" w14:textId="70EA2013" w:rsidR="00E27191" w:rsidRPr="00E27191" w:rsidRDefault="00E27191" w:rsidP="00E27191">
      <w:pPr>
        <w:pStyle w:val="Nincstrkz"/>
        <w:spacing w:after="120"/>
        <w:ind w:firstLine="708"/>
        <w:jc w:val="both"/>
        <w:rPr>
          <w:rFonts w:ascii="Helvetica" w:hAnsi="Helvetica"/>
          <w:b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magatartásszabályozási zavar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Jelölő11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18"/>
    </w:p>
    <w:p w14:paraId="51E3C1A1" w14:textId="60DD79C7" w:rsidR="00E27191" w:rsidRPr="00E27191" w:rsidRDefault="00E27191" w:rsidP="00E27191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Autizmus spektrumzavarral élő hallgató</w:t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E27191">
        <w:rPr>
          <w:rFonts w:ascii="Helvetica" w:hAnsi="Helvetica"/>
          <w:sz w:val="20"/>
          <w:szCs w:val="20"/>
        </w:rPr>
        <w:fldChar w:fldCharType="begin">
          <w:ffData>
            <w:name w:val="Jelölő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Jelölő12"/>
      <w:r w:rsidRPr="00E27191">
        <w:rPr>
          <w:rFonts w:ascii="Helvetica" w:hAnsi="Helvetica"/>
          <w:sz w:val="20"/>
          <w:szCs w:val="20"/>
        </w:rPr>
        <w:instrText xml:space="preserve"> FORMCHECKBOX </w:instrText>
      </w:r>
      <w:r w:rsidRPr="00E27191">
        <w:rPr>
          <w:rFonts w:ascii="Helvetica" w:hAnsi="Helvetica"/>
          <w:sz w:val="20"/>
          <w:szCs w:val="20"/>
        </w:rPr>
      </w:r>
      <w:r w:rsidRPr="00E27191">
        <w:rPr>
          <w:rFonts w:ascii="Helvetica" w:hAnsi="Helvetica"/>
          <w:sz w:val="20"/>
          <w:szCs w:val="20"/>
        </w:rPr>
        <w:fldChar w:fldCharType="separate"/>
      </w:r>
      <w:r w:rsidRPr="00E27191">
        <w:rPr>
          <w:rFonts w:ascii="Helvetica" w:hAnsi="Helvetica"/>
          <w:sz w:val="20"/>
          <w:szCs w:val="20"/>
        </w:rPr>
        <w:fldChar w:fldCharType="end"/>
      </w:r>
      <w:bookmarkEnd w:id="19"/>
    </w:p>
    <w:p w14:paraId="29881921" w14:textId="77777777" w:rsidR="00E27191" w:rsidRPr="00E27191" w:rsidRDefault="00E27191" w:rsidP="00E27191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</w:p>
    <w:p w14:paraId="6538C015" w14:textId="77777777" w:rsidR="00E27191" w:rsidRPr="00E27191" w:rsidRDefault="00E27191" w:rsidP="00E27191">
      <w:pPr>
        <w:pStyle w:val="Nincstrkz"/>
        <w:spacing w:after="240"/>
        <w:ind w:left="709" w:hanging="709"/>
        <w:jc w:val="both"/>
        <w:rPr>
          <w:rFonts w:ascii="Helvetica" w:hAnsi="Helvetica"/>
          <w:b/>
          <w:sz w:val="20"/>
          <w:szCs w:val="20"/>
        </w:rPr>
      </w:pPr>
      <w:r w:rsidRPr="00E27191">
        <w:rPr>
          <w:rFonts w:ascii="Helvetica" w:hAnsi="Helvetica"/>
          <w:b/>
          <w:sz w:val="20"/>
          <w:szCs w:val="20"/>
        </w:rPr>
        <w:t>A kérelem indokolása (nem kötelező):</w:t>
      </w:r>
    </w:p>
    <w:p w14:paraId="4D2DCF34" w14:textId="484DAF23" w:rsidR="00E27191" w:rsidRPr="00E27191" w:rsidRDefault="00E27191" w:rsidP="00E27191">
      <w:pPr>
        <w:spacing w:after="24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7172D51B" w14:textId="76561A9F" w:rsidR="00E27191" w:rsidRPr="00E27191" w:rsidRDefault="00E27191" w:rsidP="00E27191">
      <w:pPr>
        <w:spacing w:after="24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5D665721" w14:textId="69914D59" w:rsidR="00E27191" w:rsidRPr="00E27191" w:rsidRDefault="00E27191" w:rsidP="00E27191">
      <w:pPr>
        <w:spacing w:after="24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3A29839A" w14:textId="421F0F65" w:rsidR="00E27191" w:rsidRPr="00E27191" w:rsidRDefault="00E27191" w:rsidP="00E27191">
      <w:pPr>
        <w:spacing w:after="24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65AA7306" w14:textId="0CB406BA" w:rsidR="00E27191" w:rsidRPr="00E27191" w:rsidRDefault="00E27191" w:rsidP="00E27191">
      <w:pPr>
        <w:spacing w:after="12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570BA357" w14:textId="77777777" w:rsidR="00E27191" w:rsidRPr="00E27191" w:rsidRDefault="00E27191" w:rsidP="00E27191">
      <w:pPr>
        <w:pStyle w:val="Nincstrkz"/>
        <w:spacing w:after="120"/>
        <w:jc w:val="both"/>
        <w:rPr>
          <w:rFonts w:ascii="Helvetica" w:hAnsi="Helvetica"/>
          <w:sz w:val="20"/>
          <w:szCs w:val="20"/>
        </w:rPr>
      </w:pPr>
    </w:p>
    <w:p w14:paraId="74862B9A" w14:textId="77777777" w:rsidR="00E27191" w:rsidRPr="00E27191" w:rsidRDefault="00E27191" w:rsidP="00E27191">
      <w:pPr>
        <w:pStyle w:val="Nincstrkz"/>
        <w:spacing w:after="120"/>
        <w:jc w:val="both"/>
        <w:rPr>
          <w:rFonts w:ascii="Helvetica" w:hAnsi="Helvetica"/>
          <w:b/>
          <w:sz w:val="20"/>
          <w:szCs w:val="20"/>
        </w:rPr>
      </w:pPr>
      <w:r w:rsidRPr="00E27191">
        <w:rPr>
          <w:rFonts w:ascii="Helvetica" w:hAnsi="Helvetica"/>
          <w:b/>
          <w:sz w:val="20"/>
          <w:szCs w:val="20"/>
        </w:rPr>
        <w:t>A kérelemhez minden esetben csatolni szükséges a szakértői bizottsági vélemény(ek) másolatát! Lehetőleg minden rendelkezésére álló dokumentumot csatoljon a kérelemhez.</w:t>
      </w:r>
    </w:p>
    <w:p w14:paraId="5A439B78" w14:textId="77777777" w:rsidR="00E27191" w:rsidRPr="00E27191" w:rsidRDefault="00E27191" w:rsidP="00E27191">
      <w:pPr>
        <w:pStyle w:val="Jegyzetszveg"/>
        <w:spacing w:after="120"/>
        <w:jc w:val="both"/>
        <w:rPr>
          <w:rFonts w:ascii="Helvetica" w:hAnsi="Helvetica" w:cstheme="minorHAnsi"/>
        </w:rPr>
      </w:pPr>
      <w:r w:rsidRPr="00E27191">
        <w:rPr>
          <w:rFonts w:ascii="Helvetica" w:hAnsi="Helvetica" w:cstheme="minorHAnsi"/>
        </w:rPr>
        <w:t>Ha a hallgató fogyatékossága már a köznevelési tanulmányai során is fennállt és erre tekintettel a tanulmányai és az érettségi vizsga során kedvezményben részesült, az ezt igazoló, köznevelés ideje alatt készült szakértői bizottsági szakvéleményt tartalmazó dokumentumokat a kedvezmény, illetve a mentesség iránti kérelemhez egyszerű másolatban kell csatolnia.</w:t>
      </w:r>
    </w:p>
    <w:p w14:paraId="6EB0336A" w14:textId="47FE6C92" w:rsidR="00E27191" w:rsidRDefault="00E27191" w:rsidP="00E27191">
      <w:pPr>
        <w:pStyle w:val="Jegyzetszveg"/>
        <w:spacing w:after="120"/>
        <w:jc w:val="both"/>
        <w:rPr>
          <w:rFonts w:ascii="Helvetica" w:hAnsi="Helvetica" w:cstheme="minorHAnsi"/>
        </w:rPr>
      </w:pPr>
      <w:r w:rsidRPr="00E27191">
        <w:rPr>
          <w:rFonts w:ascii="Helvetica" w:hAnsi="Helvetica" w:cstheme="minorHAnsi"/>
        </w:rPr>
        <w:t xml:space="preserve">Hallgatói jogviszonyban álló, továbbá a záróvizsgát tett hallgató a kedvezmény igénylése, ill. a mentesség kérése iránti kérelmét a nemzeti felsőoktatásról szóló 2011. évi CCIV. törvény egyes rendelkezéseinek végrehajtásáról szóló 87/2015. korm. rendelet (IV.9.) 63. §-ban meghatározott szakértői bizottsági szakvélemény csatolásával egyidejűleg nyújthatja be. 2020. szeptember 1. előtt ilyen szakvéleményt Budapest Főváros Kormányhivatala III. Kerületi Hivatala szakértői bizottsága készített, 2020. szeptember 1-től ezen szakvéleményeket az ELTE Gyakorló Országos Pedagógiai Szakszolgálat készíti el (bővebb információ: </w:t>
      </w:r>
      <w:hyperlink r:id="rId7" w:history="1">
        <w:r w:rsidRPr="00E27191">
          <w:rPr>
            <w:rStyle w:val="Hiperhivatkozs"/>
            <w:rFonts w:ascii="Helvetica" w:hAnsi="Helvetica" w:cstheme="minorHAnsi"/>
          </w:rPr>
          <w:t>http://gyopsz.elte.hu/</w:t>
        </w:r>
      </w:hyperlink>
      <w:r w:rsidRPr="00E27191">
        <w:rPr>
          <w:rFonts w:ascii="Helvetica" w:hAnsi="Helvetica" w:cstheme="minorHAnsi"/>
        </w:rPr>
        <w:t>).</w:t>
      </w:r>
    </w:p>
    <w:p w14:paraId="06980319" w14:textId="77777777" w:rsidR="00E27191" w:rsidRPr="00E27191" w:rsidRDefault="00E27191" w:rsidP="00E27191">
      <w:pPr>
        <w:pStyle w:val="Jegyzetszveg"/>
        <w:spacing w:after="120"/>
        <w:jc w:val="both"/>
        <w:rPr>
          <w:rFonts w:ascii="Helvetica" w:hAnsi="Helvetica" w:cstheme="minorHAnsi"/>
        </w:rPr>
      </w:pPr>
    </w:p>
    <w:p w14:paraId="49DAD54F" w14:textId="10BB8956" w:rsidR="00E27191" w:rsidRDefault="00E27191" w:rsidP="00E27191">
      <w:pPr>
        <w:spacing w:after="120"/>
        <w:jc w:val="center"/>
        <w:rPr>
          <w:rFonts w:ascii="Helvetica" w:hAnsi="Helvetica"/>
          <w:b/>
          <w:sz w:val="20"/>
          <w:szCs w:val="20"/>
        </w:rPr>
      </w:pPr>
      <w:r w:rsidRPr="00E27191">
        <w:rPr>
          <w:rFonts w:ascii="Helvetica" w:hAnsi="Helvetica"/>
          <w:b/>
          <w:sz w:val="20"/>
          <w:szCs w:val="20"/>
        </w:rPr>
        <w:t>NYILATKOZATOK</w:t>
      </w:r>
    </w:p>
    <w:p w14:paraId="05906503" w14:textId="77777777" w:rsidR="00E27191" w:rsidRPr="00E27191" w:rsidRDefault="00E27191" w:rsidP="00E27191">
      <w:pPr>
        <w:spacing w:after="120"/>
        <w:jc w:val="center"/>
        <w:rPr>
          <w:rFonts w:ascii="Helvetica" w:hAnsi="Helvetica"/>
          <w:b/>
          <w:sz w:val="20"/>
          <w:szCs w:val="20"/>
        </w:rPr>
      </w:pPr>
    </w:p>
    <w:p w14:paraId="6B361223" w14:textId="77777777" w:rsidR="00E27191" w:rsidRPr="00E27191" w:rsidRDefault="00E27191" w:rsidP="00E27191">
      <w:pPr>
        <w:spacing w:after="120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Hozzájárulok, hogy az Egyetemi Diákjóléti Bizottság, a campus esélyegyenlőségi koordinátor, az Oktatási Igazgatóság, továbbá a kedvezmény/mentesség igénybevételével érintett tantárgy(ak) felelőse a kérelem elbírálásához szükséges adataimat megismerje.</w:t>
      </w:r>
    </w:p>
    <w:p w14:paraId="1462ABC6" w14:textId="77777777" w:rsidR="00E27191" w:rsidRPr="00E27191" w:rsidRDefault="00E27191" w:rsidP="00E27191">
      <w:pPr>
        <w:spacing w:after="120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 xml:space="preserve">Hozzájárulok, hogy a Hallgatói Követelményrendszer Tanulmányi és Vizsgaszabályzat 2. sz. melléklete: Speciális szükségletű Hallgatók Számára az Esélyegyenlőséget Biztosító Kedvezmények Szabályzata 1. § (4) bekezdése alapján az Egyetem speciális szükségletű hallgatóként nyilvántartásba vegyen. Tudomásul veszem, hogy a nemzeti felsőoktatásról szóló 2011. évi CCIV. törvény 3. sz. melléklet I/B. 1. bh) pont által a törvényben előírt hallgatói jogviszonnyal összefüggő, a fogyatékossággal élőket megillető különleges bánásmód elbírálásához szükséges adatok kezelését, melyeket az nemzeti felsőoktatási törvény egyes rendelkezéseinek végrehajtásáról szóló 87/2015. (IV.9.) korm. rendelet (a továbbiakban: Nftv. Vhr.) 36. § (2) 19. és 21. pontjai részleteznek. Tudomásul veszem, hogy a fogyatékossággal kapcsolatos adatokat az Nftv. Vhr. rendelkezéseinek megfelelően az Egyetem campus esélyegyenlőségi koordinátornál, a hallgatói személyi anyagban, törzslapon és a NEPTUN TR-ben tárolja, továbbá hivatalos adatszolgáltatás keretében továbbítsa a Felsőoktatási Információs Rendszer (FIR) felé. Hozzájárulok, hogy a jogszabályban fel nem sorolt, de a kérelem elbírálásához </w:t>
      </w:r>
      <w:r w:rsidRPr="00E27191">
        <w:rPr>
          <w:rFonts w:ascii="Helvetica" w:hAnsi="Helvetica"/>
          <w:sz w:val="20"/>
          <w:szCs w:val="20"/>
        </w:rPr>
        <w:lastRenderedPageBreak/>
        <w:t>szükséges adatokat, információkat az Egyetem a kérelem elbírálásában érintett személyeknek és testületeknek megadja, az adatok, információk megismeréséhez hozzájárulok.</w:t>
      </w:r>
    </w:p>
    <w:p w14:paraId="28648381" w14:textId="77777777" w:rsidR="00E27191" w:rsidRPr="00E27191" w:rsidRDefault="00E27191" w:rsidP="00E27191">
      <w:pPr>
        <w:spacing w:after="120"/>
        <w:jc w:val="both"/>
        <w:rPr>
          <w:rFonts w:ascii="Helvetica" w:hAnsi="Helvetica" w:cs="Calibri"/>
          <w:sz w:val="20"/>
          <w:szCs w:val="20"/>
        </w:rPr>
      </w:pPr>
      <w:r w:rsidRPr="00E27191">
        <w:rPr>
          <w:rFonts w:ascii="Helvetica" w:hAnsi="Helvetica" w:cs="Calibri"/>
          <w:sz w:val="20"/>
          <w:szCs w:val="20"/>
        </w:rPr>
        <w:t>Tudomásul veszem, hogy az</w:t>
      </w:r>
      <w:r w:rsidRPr="00E27191">
        <w:rPr>
          <w:rFonts w:ascii="Helvetica" w:hAnsi="Helvetica" w:cs="Calibri"/>
          <w:bCs/>
          <w:sz w:val="20"/>
          <w:szCs w:val="20"/>
        </w:rPr>
        <w:t xml:space="preserve"> Egyetem</w:t>
      </w:r>
      <w:r w:rsidRPr="00E27191">
        <w:rPr>
          <w:rFonts w:ascii="Helvetica" w:hAnsi="Helvetica" w:cs="Calibri"/>
          <w:sz w:val="20"/>
          <w:szCs w:val="20"/>
        </w:rPr>
        <w:t xml:space="preserve"> az adataimat az információs önrendelkezési jogról és az információszabadságról szóló 2011. évi CXII. törvény előírásainak megfelelően kezeli.</w:t>
      </w:r>
    </w:p>
    <w:p w14:paraId="3315A4A9" w14:textId="77777777" w:rsidR="00E27191" w:rsidRPr="00E27191" w:rsidRDefault="00E27191" w:rsidP="00E27191">
      <w:pPr>
        <w:rPr>
          <w:rFonts w:ascii="Helvetica" w:hAnsi="Helvetica"/>
          <w:sz w:val="20"/>
          <w:szCs w:val="20"/>
        </w:rPr>
      </w:pPr>
    </w:p>
    <w:p w14:paraId="605AB518" w14:textId="77777777" w:rsidR="00E27191" w:rsidRPr="00E27191" w:rsidRDefault="00E27191" w:rsidP="00E2719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/>
          <w:color w:val="000000" w:themeColor="text1"/>
          <w:sz w:val="20"/>
          <w:szCs w:val="20"/>
        </w:rPr>
      </w:pPr>
      <w:r w:rsidRPr="00E27191">
        <w:rPr>
          <w:rFonts w:ascii="Helvetica" w:hAnsi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12E2416C" w14:textId="77777777" w:rsidR="00E27191" w:rsidRPr="00E27191" w:rsidRDefault="00E27191" w:rsidP="00E27191">
      <w:pPr>
        <w:rPr>
          <w:rFonts w:ascii="Helvetica" w:hAnsi="Helvetica"/>
          <w:sz w:val="20"/>
          <w:szCs w:val="20"/>
        </w:rPr>
      </w:pPr>
    </w:p>
    <w:p w14:paraId="0CF48EB3" w14:textId="77777777" w:rsidR="00E27191" w:rsidRPr="00E27191" w:rsidRDefault="00E27191" w:rsidP="00E27191">
      <w:pPr>
        <w:rPr>
          <w:rFonts w:ascii="Helvetica" w:hAnsi="Helvetica"/>
          <w:sz w:val="20"/>
          <w:szCs w:val="20"/>
        </w:rPr>
      </w:pPr>
    </w:p>
    <w:p w14:paraId="1D1320ED" w14:textId="77777777" w:rsidR="00E27191" w:rsidRPr="00E27191" w:rsidRDefault="00E27191" w:rsidP="00E27191">
      <w:pPr>
        <w:ind w:left="2124" w:firstLine="708"/>
        <w:jc w:val="center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</w:t>
      </w:r>
    </w:p>
    <w:p w14:paraId="01E2EAE9" w14:textId="77777777" w:rsidR="00E27191" w:rsidRPr="00E27191" w:rsidRDefault="00E27191" w:rsidP="00E27191">
      <w:pPr>
        <w:ind w:left="2124" w:firstLine="708"/>
        <w:jc w:val="center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hallgató aláírása</w:t>
      </w:r>
    </w:p>
    <w:p w14:paraId="795A92B4" w14:textId="77777777" w:rsidR="00E27191" w:rsidRPr="00E27191" w:rsidRDefault="00E27191" w:rsidP="00E27191">
      <w:pPr>
        <w:rPr>
          <w:rFonts w:ascii="Helvetica" w:hAnsi="Helvetica"/>
          <w:sz w:val="20"/>
          <w:szCs w:val="20"/>
        </w:rPr>
      </w:pPr>
    </w:p>
    <w:p w14:paraId="22BB0E16" w14:textId="77777777" w:rsidR="00E27191" w:rsidRPr="00E27191" w:rsidRDefault="00E27191" w:rsidP="00E27191">
      <w:pPr>
        <w:rPr>
          <w:rFonts w:ascii="Helvetica" w:hAnsi="Helvetica" w:cstheme="minorHAnsi"/>
          <w:b/>
          <w:smallCaps/>
          <w:sz w:val="20"/>
          <w:szCs w:val="20"/>
        </w:rPr>
      </w:pPr>
      <w:r w:rsidRPr="00E27191">
        <w:rPr>
          <w:rFonts w:ascii="Helvetica" w:hAnsi="Helvetica" w:cstheme="minorHAnsi"/>
          <w:b/>
          <w:smallCaps/>
          <w:sz w:val="20"/>
          <w:szCs w:val="20"/>
        </w:rPr>
        <w:t>A campus esélyegyenlőségi koordinátor tölti ki!</w:t>
      </w:r>
    </w:p>
    <w:p w14:paraId="7D1834C9" w14:textId="77777777" w:rsidR="00E27191" w:rsidRPr="00E27191" w:rsidRDefault="00E27191" w:rsidP="00E27191">
      <w:pPr>
        <w:rPr>
          <w:rFonts w:ascii="Helvetica" w:hAnsi="Helvetica"/>
          <w:sz w:val="20"/>
          <w:szCs w:val="20"/>
        </w:rPr>
      </w:pPr>
    </w:p>
    <w:p w14:paraId="24ADF836" w14:textId="77777777" w:rsidR="00E27191" w:rsidRPr="00E27191" w:rsidRDefault="00E27191" w:rsidP="00E27191">
      <w:pPr>
        <w:spacing w:after="12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Campus esélyegyenlőségi koordinátor neve: ____________________________</w:t>
      </w:r>
    </w:p>
    <w:p w14:paraId="4117E664" w14:textId="77777777" w:rsidR="00E27191" w:rsidRPr="00E27191" w:rsidRDefault="00E27191" w:rsidP="00E27191">
      <w:pPr>
        <w:spacing w:after="12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A campus esélyegyenlőségi koordinátor döntése:</w:t>
      </w:r>
    </w:p>
    <w:p w14:paraId="4CEE5BB3" w14:textId="77777777" w:rsidR="00E27191" w:rsidRPr="00E27191" w:rsidRDefault="00E27191" w:rsidP="00E27191">
      <w:pPr>
        <w:spacing w:after="120"/>
        <w:jc w:val="both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A hallgatót nyilvántartásba veszem / a nyilvántartásba vételt elutasítom (megfelelő aláhúzandó!)</w:t>
      </w:r>
    </w:p>
    <w:p w14:paraId="6F40C5E7" w14:textId="77777777" w:rsidR="00E27191" w:rsidRPr="00E27191" w:rsidRDefault="00E27191" w:rsidP="00E2719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240"/>
        <w:rPr>
          <w:rFonts w:ascii="Helvetica" w:hAnsi="Helvetica"/>
          <w:color w:val="000000" w:themeColor="text1"/>
          <w:sz w:val="20"/>
          <w:szCs w:val="20"/>
        </w:rPr>
      </w:pPr>
      <w:r w:rsidRPr="00E27191">
        <w:rPr>
          <w:rFonts w:ascii="Helvetica" w:hAnsi="Helvetica"/>
          <w:color w:val="000000" w:themeColor="text1"/>
          <w:sz w:val="20"/>
          <w:szCs w:val="20"/>
        </w:rPr>
        <w:t>Elutasítás esetén indokolás:</w:t>
      </w:r>
    </w:p>
    <w:p w14:paraId="22F533FE" w14:textId="2D6F6879" w:rsidR="00E27191" w:rsidRPr="00E27191" w:rsidRDefault="00E27191" w:rsidP="00E27191">
      <w:pPr>
        <w:spacing w:after="24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33D86187" w14:textId="23263E00" w:rsidR="00E27191" w:rsidRPr="00E27191" w:rsidRDefault="00E27191" w:rsidP="00E27191">
      <w:pPr>
        <w:spacing w:after="24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0F22521C" w14:textId="4EBEE5E7" w:rsidR="00E27191" w:rsidRPr="00E27191" w:rsidRDefault="00E27191" w:rsidP="00E27191">
      <w:pPr>
        <w:spacing w:after="24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32B4BC63" w14:textId="33F4D767" w:rsidR="00E27191" w:rsidRPr="00E27191" w:rsidRDefault="00E27191" w:rsidP="00E27191">
      <w:pPr>
        <w:spacing w:after="24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5AABEEFD" w14:textId="61DC7E65" w:rsidR="00E27191" w:rsidRPr="00E27191" w:rsidRDefault="00E27191" w:rsidP="00E27191">
      <w:pPr>
        <w:spacing w:after="120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___________________________________________________________________________</w:t>
      </w:r>
      <w:r>
        <w:rPr>
          <w:rFonts w:ascii="Helvetica" w:hAnsi="Helvetica"/>
          <w:sz w:val="20"/>
          <w:szCs w:val="20"/>
        </w:rPr>
        <w:t>______</w:t>
      </w:r>
    </w:p>
    <w:p w14:paraId="10FC55A0" w14:textId="77777777" w:rsidR="00E27191" w:rsidRPr="00E27191" w:rsidRDefault="00E27191" w:rsidP="00E2719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/>
          <w:color w:val="000000" w:themeColor="text1"/>
          <w:sz w:val="20"/>
          <w:szCs w:val="20"/>
        </w:rPr>
      </w:pPr>
    </w:p>
    <w:p w14:paraId="3B6D9C50" w14:textId="77777777" w:rsidR="00E27191" w:rsidRPr="00E27191" w:rsidRDefault="00E27191" w:rsidP="00E2719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/>
          <w:color w:val="000000" w:themeColor="text1"/>
          <w:sz w:val="20"/>
          <w:szCs w:val="20"/>
        </w:rPr>
      </w:pPr>
      <w:r w:rsidRPr="00E27191">
        <w:rPr>
          <w:rFonts w:ascii="Helvetica" w:hAnsi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771283F3" w14:textId="77777777" w:rsidR="00E27191" w:rsidRPr="00E27191" w:rsidRDefault="00E27191" w:rsidP="00E27191">
      <w:pPr>
        <w:rPr>
          <w:rFonts w:ascii="Helvetica" w:hAnsi="Helvetica"/>
          <w:sz w:val="20"/>
          <w:szCs w:val="20"/>
        </w:rPr>
      </w:pPr>
    </w:p>
    <w:p w14:paraId="1C5CE7C8" w14:textId="77777777" w:rsidR="00E27191" w:rsidRPr="00E27191" w:rsidRDefault="00E27191" w:rsidP="00E27191">
      <w:pPr>
        <w:ind w:left="2124" w:firstLine="708"/>
        <w:jc w:val="center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__________________________</w:t>
      </w:r>
    </w:p>
    <w:p w14:paraId="3334A9B7" w14:textId="77777777" w:rsidR="00E27191" w:rsidRPr="00E27191" w:rsidRDefault="00E27191" w:rsidP="00E27191">
      <w:pPr>
        <w:ind w:left="2124" w:firstLine="708"/>
        <w:jc w:val="center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campus esélyegyenlőségi koordinátor</w:t>
      </w:r>
    </w:p>
    <w:p w14:paraId="065FA4F4" w14:textId="77777777" w:rsidR="00E27191" w:rsidRPr="00E27191" w:rsidRDefault="00E27191" w:rsidP="00E27191">
      <w:pPr>
        <w:ind w:left="2124" w:firstLine="708"/>
        <w:jc w:val="center"/>
        <w:rPr>
          <w:rFonts w:ascii="Helvetica" w:hAnsi="Helvetica"/>
          <w:sz w:val="20"/>
          <w:szCs w:val="20"/>
        </w:rPr>
      </w:pPr>
      <w:r w:rsidRPr="00E27191">
        <w:rPr>
          <w:rFonts w:ascii="Helvetica" w:hAnsi="Helvetica"/>
          <w:sz w:val="20"/>
          <w:szCs w:val="20"/>
        </w:rPr>
        <w:t>aláírása</w:t>
      </w:r>
    </w:p>
    <w:p w14:paraId="2269BF50" w14:textId="48A5264B" w:rsidR="00A916BD" w:rsidRDefault="00A916BD" w:rsidP="00E27191">
      <w:pPr>
        <w:pStyle w:val="Szvegtrzs"/>
        <w:rPr>
          <w:rFonts w:ascii="Helvetica" w:hAnsi="Helvetica"/>
          <w:sz w:val="20"/>
          <w:szCs w:val="20"/>
        </w:rPr>
      </w:pPr>
    </w:p>
    <w:p w14:paraId="02BAD791" w14:textId="54EC760B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0E796FD3" w14:textId="63C3A460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6385F5F4" w14:textId="25396DE1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27391B38" w14:textId="54D5FBF3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302F737E" w14:textId="276E76ED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53D526E2" w14:textId="33417C33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72469108" w14:textId="1836DE50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0BFB6707" w14:textId="46AC215A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5488612C" w14:textId="0F04A8E8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40D0908B" w14:textId="1C45EA2F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4135BDB4" w14:textId="45BB77CF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43F01CBC" w14:textId="6D8B3EA5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11EF44CB" w14:textId="232ED52C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56B4C004" w14:textId="6F373AC8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34D708FD" w14:textId="38808EFA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36F9E815" w14:textId="2C49509C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13A6487E" w14:textId="6D37B8C0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0DB799AF" w14:textId="578F92D5" w:rsid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p w14:paraId="5C097215" w14:textId="1B0F2A40" w:rsidR="00E27191" w:rsidRPr="00E27191" w:rsidRDefault="00E27191" w:rsidP="00E27191">
      <w:pPr>
        <w:pStyle w:val="Szvegtrzs"/>
        <w:rPr>
          <w:rFonts w:ascii="Helvetica" w:hAnsi="Helvetica"/>
          <w:sz w:val="20"/>
          <w:szCs w:val="20"/>
        </w:rPr>
      </w:pPr>
    </w:p>
    <w:sectPr w:rsidR="00E27191" w:rsidRPr="00E27191" w:rsidSect="00AD440E">
      <w:headerReference w:type="default" r:id="rId8"/>
      <w:footerReference w:type="default" r:id="rId9"/>
      <w:pgSz w:w="11900" w:h="16840"/>
      <w:pgMar w:top="851" w:right="1418" w:bottom="1418" w:left="1418" w:header="1134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D5D36" w14:textId="77777777" w:rsidR="004727EB" w:rsidRDefault="004727EB" w:rsidP="00A916BD">
      <w:r>
        <w:separator/>
      </w:r>
    </w:p>
  </w:endnote>
  <w:endnote w:type="continuationSeparator" w:id="0">
    <w:p w14:paraId="5C32E209" w14:textId="77777777" w:rsidR="004727EB" w:rsidRDefault="004727EB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7933723"/>
      <w:docPartObj>
        <w:docPartGallery w:val="Page Numbers (Bottom of Page)"/>
        <w:docPartUnique/>
      </w:docPartObj>
    </w:sdtPr>
    <w:sdtEndPr>
      <w:rPr>
        <w:rFonts w:ascii="Helvetica" w:hAnsi="Helvetica"/>
        <w:sz w:val="20"/>
        <w:szCs w:val="20"/>
      </w:rPr>
    </w:sdtEndPr>
    <w:sdtContent>
      <w:p w14:paraId="4E7E5A04" w14:textId="0DBD5B09" w:rsidR="00981DF4" w:rsidRPr="00981DF4" w:rsidRDefault="00981DF4">
        <w:pPr>
          <w:pStyle w:val="llb"/>
          <w:jc w:val="center"/>
          <w:rPr>
            <w:rFonts w:ascii="Helvetica" w:hAnsi="Helvetica"/>
            <w:sz w:val="20"/>
            <w:szCs w:val="20"/>
          </w:rPr>
        </w:pPr>
        <w:r w:rsidRPr="00981DF4">
          <w:rPr>
            <w:rFonts w:ascii="Helvetica" w:hAnsi="Helvetica"/>
            <w:sz w:val="20"/>
            <w:szCs w:val="20"/>
          </w:rPr>
          <w:fldChar w:fldCharType="begin"/>
        </w:r>
        <w:r w:rsidRPr="00981DF4">
          <w:rPr>
            <w:rFonts w:ascii="Helvetica" w:hAnsi="Helvetica"/>
            <w:sz w:val="20"/>
            <w:szCs w:val="20"/>
          </w:rPr>
          <w:instrText>PAGE   \* MERGEFORMAT</w:instrText>
        </w:r>
        <w:r w:rsidRPr="00981DF4">
          <w:rPr>
            <w:rFonts w:ascii="Helvetica" w:hAnsi="Helvetica"/>
            <w:sz w:val="20"/>
            <w:szCs w:val="20"/>
          </w:rPr>
          <w:fldChar w:fldCharType="separate"/>
        </w:r>
        <w:r w:rsidR="00B14103">
          <w:rPr>
            <w:rFonts w:ascii="Helvetica" w:hAnsi="Helvetica"/>
            <w:noProof/>
            <w:sz w:val="20"/>
            <w:szCs w:val="20"/>
          </w:rPr>
          <w:t>1</w:t>
        </w:r>
        <w:r w:rsidRPr="00981DF4">
          <w:rPr>
            <w:rFonts w:ascii="Helvetica" w:hAnsi="Helvetica"/>
            <w:sz w:val="20"/>
            <w:szCs w:val="20"/>
          </w:rPr>
          <w:fldChar w:fldCharType="end"/>
        </w:r>
      </w:p>
    </w:sdtContent>
  </w:sdt>
  <w:p w14:paraId="657936F7" w14:textId="77777777" w:rsidR="00981DF4" w:rsidRDefault="00981D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6A62" w14:textId="77777777" w:rsidR="004727EB" w:rsidRDefault="004727EB" w:rsidP="00A916BD">
      <w:r>
        <w:separator/>
      </w:r>
    </w:p>
  </w:footnote>
  <w:footnote w:type="continuationSeparator" w:id="0">
    <w:p w14:paraId="79CC2854" w14:textId="77777777" w:rsidR="004727EB" w:rsidRDefault="004727EB" w:rsidP="00A916BD">
      <w:r>
        <w:continuationSeparator/>
      </w:r>
    </w:p>
  </w:footnote>
  <w:footnote w:id="1">
    <w:p w14:paraId="1E47E575" w14:textId="77777777" w:rsidR="00E27191" w:rsidRPr="00E27191" w:rsidRDefault="00E27191" w:rsidP="00E27191">
      <w:pPr>
        <w:pStyle w:val="Lbjegyzetszveg"/>
        <w:rPr>
          <w:rFonts w:ascii="Helvetica" w:hAnsi="Helvetica"/>
          <w:sz w:val="18"/>
          <w:szCs w:val="18"/>
        </w:rPr>
      </w:pPr>
      <w:r w:rsidRPr="00E27191">
        <w:rPr>
          <w:rStyle w:val="Lbjegyzet-hivatkozs"/>
          <w:rFonts w:ascii="Helvetica" w:hAnsi="Helvetica"/>
          <w:sz w:val="18"/>
          <w:szCs w:val="18"/>
        </w:rPr>
        <w:footnoteRef/>
      </w:r>
      <w:r w:rsidRPr="00E27191">
        <w:rPr>
          <w:rFonts w:ascii="Helvetica" w:hAnsi="Helvetica"/>
          <w:sz w:val="18"/>
          <w:szCs w:val="18"/>
        </w:rPr>
        <w:t>A tartós betegségek, továbbá a beilleszkedési, tanulási, magatartási nehézség (BTMN) nem minősülnek fogyatékosságnak, így ezek alapján az Egyetem nem veszi fogyatékkal élőként nyilvántartásba hallgatót, de lehetőség van tanulmányi kedvezmény iránti kérelem előterjesztésére az Egyetemi Diákjóléti Bizottság felé a fogyatékossággal élő hallgatók részére adható mentességek, kedvezmények igénybevételére vonatkozó formanyomtatványon.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BBD3" w14:textId="753D1385" w:rsidR="009333B9" w:rsidRPr="009333B9" w:rsidRDefault="00527355" w:rsidP="00AD440E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57D1DA28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48819" w14:textId="500D66FB" w:rsidR="00367254" w:rsidRPr="00367254" w:rsidRDefault="00367254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dGnD4tIK87YajfCuFw/b0u9BRTSY7/SY2BXFSQXI5xcsX4Zeg6WZcviPWem05crR83jw1sE603f/72USBTywZA==" w:salt="WzMBN5yVT2lr4LbUYZCw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AF"/>
    <w:rsid w:val="00367254"/>
    <w:rsid w:val="003B07CD"/>
    <w:rsid w:val="00414EF6"/>
    <w:rsid w:val="004727EB"/>
    <w:rsid w:val="00527355"/>
    <w:rsid w:val="007B0AF5"/>
    <w:rsid w:val="00832881"/>
    <w:rsid w:val="009333B9"/>
    <w:rsid w:val="00981DF4"/>
    <w:rsid w:val="00A916BD"/>
    <w:rsid w:val="00AD440E"/>
    <w:rsid w:val="00B14103"/>
    <w:rsid w:val="00B179EB"/>
    <w:rsid w:val="00E27191"/>
    <w:rsid w:val="00E66F51"/>
    <w:rsid w:val="00ED7721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paragraph" w:styleId="Nincstrkz">
    <w:name w:val="No Spacing"/>
    <w:uiPriority w:val="1"/>
    <w:qFormat/>
    <w:rsid w:val="00E27191"/>
    <w:rPr>
      <w:rFonts w:ascii="Times New Roman" w:eastAsia="Times New Roman" w:hAnsi="Times New Roman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27191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2719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27191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unhideWhenUsed/>
    <w:rsid w:val="00E27191"/>
    <w:pPr>
      <w:spacing w:after="160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27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yopsz.elte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4B3E35-7EC2-4A51-AE4C-4E460498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Szalai Ferenc</cp:lastModifiedBy>
  <cp:revision>5</cp:revision>
  <cp:lastPrinted>2021-02-02T14:31:00Z</cp:lastPrinted>
  <dcterms:created xsi:type="dcterms:W3CDTF">2021-02-11T21:39:00Z</dcterms:created>
  <dcterms:modified xsi:type="dcterms:W3CDTF">2021-02-11T21:40:00Z</dcterms:modified>
</cp:coreProperties>
</file>